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FDB" w:rsidRPr="00A2057B" w:rsidRDefault="009A051A" w:rsidP="00641FDB">
      <w:pPr>
        <w:pStyle w:val="Telobesedila2"/>
        <w:spacing w:before="120" w:after="120"/>
        <w:rPr>
          <w:i/>
          <w:sz w:val="26"/>
          <w:szCs w:val="26"/>
        </w:rPr>
      </w:pPr>
      <w:r w:rsidRPr="00A2057B">
        <w:rPr>
          <w:i/>
          <w:sz w:val="26"/>
          <w:szCs w:val="26"/>
        </w:rPr>
        <w:t>Drugostopenjski dvopredmetn</w:t>
      </w:r>
      <w:r w:rsidR="007A03C1" w:rsidRPr="00A2057B">
        <w:rPr>
          <w:i/>
          <w:sz w:val="26"/>
          <w:szCs w:val="26"/>
        </w:rPr>
        <w:t xml:space="preserve">i </w:t>
      </w:r>
      <w:r w:rsidR="00641FDB" w:rsidRPr="00A2057B">
        <w:rPr>
          <w:i/>
          <w:sz w:val="26"/>
          <w:szCs w:val="26"/>
        </w:rPr>
        <w:t>m</w:t>
      </w:r>
      <w:r w:rsidR="007A03C1" w:rsidRPr="00A2057B">
        <w:rPr>
          <w:i/>
          <w:sz w:val="26"/>
          <w:szCs w:val="26"/>
        </w:rPr>
        <w:t>agistrski</w:t>
      </w:r>
      <w:r w:rsidR="00641FDB" w:rsidRPr="00A2057B">
        <w:rPr>
          <w:i/>
          <w:sz w:val="26"/>
          <w:szCs w:val="26"/>
        </w:rPr>
        <w:t xml:space="preserve"> pedagoški program</w:t>
      </w:r>
    </w:p>
    <w:p w:rsidR="00641FDB" w:rsidRPr="00A2057B" w:rsidRDefault="00641FDB" w:rsidP="00641FDB">
      <w:pPr>
        <w:pStyle w:val="Telobesedila2"/>
        <w:spacing w:before="120" w:after="120"/>
        <w:rPr>
          <w:sz w:val="32"/>
          <w:szCs w:val="32"/>
        </w:rPr>
      </w:pPr>
      <w:r w:rsidRPr="00A2057B">
        <w:rPr>
          <w:i/>
          <w:sz w:val="26"/>
          <w:szCs w:val="26"/>
        </w:rPr>
        <w:t xml:space="preserve"> </w:t>
      </w:r>
      <w:r w:rsidRPr="00A2057B">
        <w:rPr>
          <w:sz w:val="32"/>
          <w:szCs w:val="32"/>
        </w:rPr>
        <w:t>TEOLOGIJA</w:t>
      </w:r>
    </w:p>
    <w:p w:rsidR="00CB738A" w:rsidRPr="00A2057B" w:rsidRDefault="00CB738A" w:rsidP="00641FDB">
      <w:pPr>
        <w:pStyle w:val="Telobesedila2"/>
        <w:spacing w:before="120" w:after="120"/>
        <w:rPr>
          <w:i/>
          <w:sz w:val="26"/>
          <w:szCs w:val="26"/>
        </w:rPr>
      </w:pPr>
      <w:r w:rsidRPr="00A2057B">
        <w:rPr>
          <w:i/>
          <w:sz w:val="26"/>
          <w:szCs w:val="26"/>
        </w:rPr>
        <w:t>Univerza v Ljubljani, Teološka fakulteta</w:t>
      </w:r>
    </w:p>
    <w:p w:rsidR="00344B9E" w:rsidRPr="00A2057B" w:rsidRDefault="00344B9E" w:rsidP="00341C3F">
      <w:pPr>
        <w:spacing w:before="120"/>
      </w:pPr>
    </w:p>
    <w:p w:rsidR="00344B9E" w:rsidRPr="00A2057B" w:rsidRDefault="00344B9E" w:rsidP="00341C3F">
      <w:pPr>
        <w:spacing w:before="120"/>
      </w:pPr>
    </w:p>
    <w:p w:rsidR="004C7B63" w:rsidRPr="00A2057B" w:rsidRDefault="004C7B63" w:rsidP="00341C3F">
      <w:pPr>
        <w:pStyle w:val="SlogKrepkoObojestransko"/>
        <w:numPr>
          <w:ilvl w:val="0"/>
          <w:numId w:val="3"/>
        </w:numPr>
        <w:spacing w:before="120"/>
      </w:pPr>
      <w:r w:rsidRPr="00A2057B">
        <w:t>Podatki o študijskem programu</w:t>
      </w:r>
    </w:p>
    <w:p w:rsidR="00344B9E" w:rsidRPr="00A2057B" w:rsidRDefault="007A03C1" w:rsidP="003F7B4B">
      <w:pPr>
        <w:spacing w:before="120"/>
        <w:ind w:left="360"/>
        <w:jc w:val="both"/>
      </w:pPr>
      <w:r w:rsidRPr="00A2057B">
        <w:t xml:space="preserve">Drugostopenjski </w:t>
      </w:r>
      <w:r w:rsidR="009A051A" w:rsidRPr="00A2057B">
        <w:t>dvopredmetni</w:t>
      </w:r>
      <w:r w:rsidR="00641FDB" w:rsidRPr="00A2057B">
        <w:t xml:space="preserve"> </w:t>
      </w:r>
      <w:r w:rsidRPr="00A2057B">
        <w:t xml:space="preserve">magistrski </w:t>
      </w:r>
      <w:r w:rsidR="00641FDB" w:rsidRPr="00A2057B">
        <w:t xml:space="preserve">pedagoški študijski program </w:t>
      </w:r>
      <w:r w:rsidR="00641FDB" w:rsidRPr="00A2057B">
        <w:rPr>
          <w:i/>
        </w:rPr>
        <w:t>Teologija</w:t>
      </w:r>
      <w:r w:rsidR="00CB738A" w:rsidRPr="00A2057B">
        <w:t xml:space="preserve"> </w:t>
      </w:r>
      <w:r w:rsidR="00344B9E" w:rsidRPr="00A2057B">
        <w:t xml:space="preserve">traja </w:t>
      </w:r>
      <w:r w:rsidRPr="00A2057B">
        <w:t>2</w:t>
      </w:r>
      <w:r w:rsidR="00344B9E" w:rsidRPr="00A2057B">
        <w:t xml:space="preserve"> let</w:t>
      </w:r>
      <w:r w:rsidRPr="00A2057B">
        <w:t>i</w:t>
      </w:r>
      <w:r w:rsidR="00344B9E" w:rsidRPr="00A2057B">
        <w:t xml:space="preserve"> (</w:t>
      </w:r>
      <w:r w:rsidRPr="00A2057B">
        <w:t>4</w:t>
      </w:r>
      <w:r w:rsidR="00344B9E" w:rsidRPr="00A2057B">
        <w:t xml:space="preserve"> semestr</w:t>
      </w:r>
      <w:r w:rsidRPr="00A2057B">
        <w:t>e</w:t>
      </w:r>
      <w:r w:rsidR="00344B9E" w:rsidRPr="00A2057B">
        <w:t>)</w:t>
      </w:r>
      <w:r w:rsidR="00446243" w:rsidRPr="00A2057B">
        <w:t>.</w:t>
      </w:r>
      <w:r w:rsidRPr="00A2057B">
        <w:t xml:space="preserve"> V okviru študijskega programa je</w:t>
      </w:r>
      <w:r w:rsidR="00641FDB" w:rsidRPr="00A2057B">
        <w:t xml:space="preserve"> 60 ECTS </w:t>
      </w:r>
      <w:r w:rsidR="00B43422" w:rsidRPr="00A2057B">
        <w:t xml:space="preserve"> namenjenih pedagoškemu modulu</w:t>
      </w:r>
      <w:r w:rsidR="00641FDB" w:rsidRPr="00A2057B">
        <w:t>.</w:t>
      </w:r>
      <w:r w:rsidR="00344B9E" w:rsidRPr="00A2057B">
        <w:t xml:space="preserve"> </w:t>
      </w:r>
      <w:r w:rsidR="00641FDB" w:rsidRPr="00A2057B">
        <w:t>Skupni p</w:t>
      </w:r>
      <w:r w:rsidR="00344B9E" w:rsidRPr="00A2057B">
        <w:t>ridobljeni naslov je</w:t>
      </w:r>
      <w:r w:rsidR="00641FDB" w:rsidRPr="00A2057B">
        <w:t xml:space="preserve"> »magister profesor … in teologije« oz. </w:t>
      </w:r>
      <w:r w:rsidR="00B43422" w:rsidRPr="00A2057B">
        <w:t>»</w:t>
      </w:r>
      <w:r w:rsidR="00641FDB" w:rsidRPr="00A2057B">
        <w:t>magistrica profesorica … in teologije«</w:t>
      </w:r>
      <w:r w:rsidR="00CB738A" w:rsidRPr="00A2057B">
        <w:t>.</w:t>
      </w:r>
    </w:p>
    <w:p w:rsidR="004C7B63" w:rsidRPr="00A2057B" w:rsidRDefault="004C7B63" w:rsidP="00341C3F">
      <w:pPr>
        <w:spacing w:before="120"/>
        <w:jc w:val="both"/>
      </w:pPr>
    </w:p>
    <w:p w:rsidR="00454162" w:rsidRPr="00A2057B" w:rsidRDefault="004C7B63" w:rsidP="00341C3F">
      <w:pPr>
        <w:pStyle w:val="SlogKrepkoObojestransko"/>
        <w:numPr>
          <w:ilvl w:val="0"/>
          <w:numId w:val="3"/>
        </w:numPr>
        <w:spacing w:before="120"/>
      </w:pPr>
      <w:r w:rsidRPr="00A2057B">
        <w:t>Temeljni cilji programa in splošne kompetence</w:t>
      </w:r>
    </w:p>
    <w:p w:rsidR="00641FDB" w:rsidRPr="00A2057B" w:rsidRDefault="00641FDB" w:rsidP="00641FDB">
      <w:pPr>
        <w:ind w:left="357"/>
        <w:jc w:val="both"/>
      </w:pPr>
      <w:r w:rsidRPr="00A2057B">
        <w:rPr>
          <w:b/>
          <w:i/>
        </w:rPr>
        <w:t>Temeljni cilj</w:t>
      </w:r>
      <w:r w:rsidRPr="00A2057B">
        <w:t xml:space="preserve"> </w:t>
      </w:r>
      <w:r w:rsidR="007A03C1" w:rsidRPr="00A2057B">
        <w:t>drugostopenjskega</w:t>
      </w:r>
      <w:r w:rsidRPr="00A2057B">
        <w:t xml:space="preserve"> </w:t>
      </w:r>
      <w:r w:rsidR="009A051A" w:rsidRPr="00A2057B">
        <w:t>dvopredmetnega</w:t>
      </w:r>
      <w:r w:rsidR="007A03C1" w:rsidRPr="00A2057B">
        <w:t xml:space="preserve"> </w:t>
      </w:r>
      <w:r w:rsidRPr="00A2057B">
        <w:t xml:space="preserve">pedagoškega </w:t>
      </w:r>
      <w:r w:rsidR="007A03C1" w:rsidRPr="00A2057B">
        <w:t xml:space="preserve">študijskega </w:t>
      </w:r>
      <w:r w:rsidRPr="00A2057B">
        <w:t xml:space="preserve">programa </w:t>
      </w:r>
      <w:r w:rsidRPr="00A2057B">
        <w:rPr>
          <w:i/>
        </w:rPr>
        <w:t>Teologija</w:t>
      </w:r>
      <w:r w:rsidRPr="00A2057B">
        <w:t xml:space="preserve"> je dati študentu</w:t>
      </w:r>
      <w:r w:rsidR="007A03C1" w:rsidRPr="00A2057B">
        <w:t xml:space="preserve"> poleg izobrazbe s področja teologije tudi</w:t>
      </w:r>
      <w:r w:rsidRPr="00A2057B">
        <w:t xml:space="preserve"> </w:t>
      </w:r>
      <w:r w:rsidR="007A03C1" w:rsidRPr="00A2057B">
        <w:t>p</w:t>
      </w:r>
      <w:r w:rsidRPr="00A2057B">
        <w:t>o</w:t>
      </w:r>
      <w:r w:rsidR="007A03C1" w:rsidRPr="00A2057B">
        <w:t>trebno</w:t>
      </w:r>
      <w:r w:rsidRPr="00A2057B">
        <w:t xml:space="preserve"> izobrazbo s področja  vzgojno-izobraževalni vedah in v povezavi z drugim predmetno-strokovnim področjem</w:t>
      </w:r>
      <w:r w:rsidR="001025B3" w:rsidRPr="00A2057B">
        <w:t>. Program:</w:t>
      </w:r>
    </w:p>
    <w:p w:rsidR="003F7B4B" w:rsidRPr="00A2057B" w:rsidRDefault="001025B3" w:rsidP="00FA33F8">
      <w:pPr>
        <w:numPr>
          <w:ilvl w:val="0"/>
          <w:numId w:val="6"/>
        </w:numPr>
        <w:jc w:val="both"/>
      </w:pPr>
      <w:r w:rsidRPr="00A2057B">
        <w:t xml:space="preserve">posreduje temeljna, poglobljena in specializirana znanja </w:t>
      </w:r>
      <w:r w:rsidR="00283074" w:rsidRPr="00A2057B">
        <w:t xml:space="preserve">s področja teoloških in religijskih </w:t>
      </w:r>
      <w:r w:rsidRPr="00A2057B">
        <w:t>ved</w:t>
      </w:r>
      <w:r w:rsidR="003F7B4B" w:rsidRPr="00A2057B">
        <w:t xml:space="preserve"> (humanistično-filozofska, religijska, biblična, historična in dogmatično-ekleziološka znanja);</w:t>
      </w:r>
    </w:p>
    <w:p w:rsidR="003977AC" w:rsidRPr="00A2057B" w:rsidRDefault="003F7B4B" w:rsidP="00FA33F8">
      <w:pPr>
        <w:numPr>
          <w:ilvl w:val="0"/>
          <w:numId w:val="6"/>
        </w:numPr>
        <w:jc w:val="both"/>
      </w:pPr>
      <w:r w:rsidRPr="00A2057B">
        <w:t>usposob</w:t>
      </w:r>
      <w:r w:rsidR="001025B3" w:rsidRPr="00A2057B">
        <w:t>lja</w:t>
      </w:r>
      <w:r w:rsidRPr="00A2057B">
        <w:t xml:space="preserve"> študenta za prenos </w:t>
      </w:r>
      <w:r w:rsidR="003977AC" w:rsidRPr="00A2057B">
        <w:t>pridobljenih</w:t>
      </w:r>
      <w:r w:rsidR="001025B3" w:rsidRPr="00A2057B">
        <w:t xml:space="preserve"> znanj</w:t>
      </w:r>
      <w:r w:rsidRPr="00A2057B">
        <w:t xml:space="preserve"> v prakso</w:t>
      </w:r>
      <w:r w:rsidR="003977AC" w:rsidRPr="00A2057B">
        <w:t xml:space="preserve"> ter za interdisciplinarno mišljenje, raziskovanje in delovanje.</w:t>
      </w:r>
    </w:p>
    <w:p w:rsidR="003F7B4B" w:rsidRPr="00A2057B" w:rsidRDefault="001025B3" w:rsidP="00FA33F8">
      <w:pPr>
        <w:numPr>
          <w:ilvl w:val="0"/>
          <w:numId w:val="6"/>
        </w:numPr>
        <w:jc w:val="both"/>
      </w:pPr>
      <w:r w:rsidRPr="00A2057B">
        <w:t>oblikuje študenta z</w:t>
      </w:r>
      <w:r w:rsidR="003F7B4B" w:rsidRPr="00A2057B">
        <w:t xml:space="preserve"> duhovno-etično držo</w:t>
      </w:r>
      <w:r w:rsidR="003977AC" w:rsidRPr="00A2057B">
        <w:t>.</w:t>
      </w:r>
    </w:p>
    <w:p w:rsidR="00DD1A1E" w:rsidRPr="00A2057B" w:rsidRDefault="00DD1A1E" w:rsidP="003F7B4B">
      <w:pPr>
        <w:ind w:left="357"/>
        <w:jc w:val="both"/>
      </w:pPr>
    </w:p>
    <w:p w:rsidR="00C4539E" w:rsidRPr="00A2057B" w:rsidRDefault="000C1323" w:rsidP="003F7B4B">
      <w:pPr>
        <w:ind w:left="357"/>
        <w:jc w:val="both"/>
      </w:pPr>
      <w:r w:rsidRPr="00A2057B">
        <w:rPr>
          <w:b/>
          <w:i/>
        </w:rPr>
        <w:t>Kompetence,</w:t>
      </w:r>
      <w:r w:rsidR="00C4539E" w:rsidRPr="00A2057B">
        <w:rPr>
          <w:b/>
          <w:i/>
        </w:rPr>
        <w:t xml:space="preserve"> </w:t>
      </w:r>
      <w:r w:rsidR="00C4539E" w:rsidRPr="00A2057B">
        <w:t>ki jih študent pridobi s študijem, so:</w:t>
      </w:r>
    </w:p>
    <w:p w:rsidR="00147D85" w:rsidRPr="00A2057B" w:rsidRDefault="00147D85" w:rsidP="00FA33F8">
      <w:pPr>
        <w:numPr>
          <w:ilvl w:val="0"/>
          <w:numId w:val="8"/>
        </w:numPr>
        <w:jc w:val="both"/>
      </w:pPr>
      <w:r w:rsidRPr="00A2057B">
        <w:t>pedagoške kompetence (zmožnost učinkovitega poučevanja, preverjanja in ocenjevanja znanja ter spremljanja napredka učencev, vodenja in komunikacije,</w:t>
      </w:r>
      <w:r w:rsidR="005A2B04" w:rsidRPr="00A2057B">
        <w:t xml:space="preserve"> vseživljenjskega učenja in</w:t>
      </w:r>
      <w:r w:rsidRPr="00A2057B">
        <w:t xml:space="preserve"> širše </w:t>
      </w:r>
      <w:r w:rsidR="005A2B04" w:rsidRPr="00A2057B">
        <w:t>pedagoške profesionalne kompetence);</w:t>
      </w:r>
    </w:p>
    <w:p w:rsidR="00DD1A1E" w:rsidRPr="00A2057B" w:rsidRDefault="00DD1A1E" w:rsidP="00FA33F8">
      <w:pPr>
        <w:numPr>
          <w:ilvl w:val="0"/>
          <w:numId w:val="8"/>
        </w:numPr>
        <w:jc w:val="both"/>
      </w:pPr>
      <w:r w:rsidRPr="00A2057B">
        <w:t>zmožnost upravljanja s širokim spektrom virov, prepoznavanja različnih teoretičnih modelov in usmeritev različnih disciplin in ved na področju izobraževanja;</w:t>
      </w:r>
    </w:p>
    <w:p w:rsidR="00DD1A1E" w:rsidRPr="00A2057B" w:rsidRDefault="00DD1A1E" w:rsidP="00FA33F8">
      <w:pPr>
        <w:numPr>
          <w:ilvl w:val="0"/>
          <w:numId w:val="8"/>
        </w:numPr>
        <w:jc w:val="both"/>
      </w:pPr>
      <w:r w:rsidRPr="00A2057B">
        <w:t>samostojnost in iniciativnost pri odločanju ter vodenju najzahtevnejših del na različnih področjih (šola, izvenšolska dejavnost, področje kulture itd.);</w:t>
      </w:r>
    </w:p>
    <w:p w:rsidR="000C1323" w:rsidRPr="00A2057B" w:rsidRDefault="00DD1A1E" w:rsidP="00FA33F8">
      <w:pPr>
        <w:numPr>
          <w:ilvl w:val="0"/>
          <w:numId w:val="8"/>
        </w:numPr>
        <w:jc w:val="both"/>
      </w:pPr>
      <w:r w:rsidRPr="00A2057B">
        <w:t>zmožnost različnih načinov razmišljanja in delovanja, značilnih za znanstveno zasnovano poučevanje in učenje;</w:t>
      </w:r>
    </w:p>
    <w:p w:rsidR="000C1323" w:rsidRPr="00A2057B" w:rsidRDefault="000C1323" w:rsidP="00FA33F8">
      <w:pPr>
        <w:numPr>
          <w:ilvl w:val="0"/>
          <w:numId w:val="8"/>
        </w:numPr>
        <w:jc w:val="both"/>
      </w:pPr>
      <w:r w:rsidRPr="00A2057B">
        <w:t>zmožnost</w:t>
      </w:r>
      <w:r w:rsidR="00DD1A1E" w:rsidRPr="00A2057B">
        <w:t xml:space="preserve"> socialno-etične refleksivnosti, zavezanosti profesionalni etiki</w:t>
      </w:r>
      <w:r w:rsidRPr="00A2057B">
        <w:t>,</w:t>
      </w:r>
      <w:r w:rsidR="00DD1A1E" w:rsidRPr="00A2057B">
        <w:t xml:space="preserve"> razvijanj</w:t>
      </w:r>
      <w:r w:rsidRPr="00A2057B">
        <w:t>u</w:t>
      </w:r>
      <w:r w:rsidR="00DD1A1E" w:rsidRPr="00A2057B">
        <w:t xml:space="preserve"> strokovne kritičnosti </w:t>
      </w:r>
      <w:r w:rsidRPr="00A2057B">
        <w:t>in odgovornosti v delu z ljudmi in informacijami</w:t>
      </w:r>
      <w:r w:rsidR="00DD1A1E" w:rsidRPr="00A2057B">
        <w:t>;</w:t>
      </w:r>
    </w:p>
    <w:p w:rsidR="000C1323" w:rsidRPr="00A2057B" w:rsidRDefault="000C1323" w:rsidP="00FA33F8">
      <w:pPr>
        <w:numPr>
          <w:ilvl w:val="0"/>
          <w:numId w:val="8"/>
        </w:numPr>
        <w:jc w:val="both"/>
      </w:pPr>
      <w:r w:rsidRPr="00A2057B">
        <w:t>zmožnost</w:t>
      </w:r>
      <w:r w:rsidR="00DD1A1E" w:rsidRPr="00A2057B">
        <w:t xml:space="preserve"> </w:t>
      </w:r>
      <w:r w:rsidRPr="00A2057B">
        <w:t>strokovne samorefleksije, analiziranja kompleksnih situacij in (samo)evalvacije</w:t>
      </w:r>
      <w:r w:rsidR="00DD1A1E" w:rsidRPr="00A2057B">
        <w:t>;</w:t>
      </w:r>
    </w:p>
    <w:p w:rsidR="000C1323" w:rsidRPr="00A2057B" w:rsidRDefault="000C1323" w:rsidP="00FA33F8">
      <w:pPr>
        <w:numPr>
          <w:ilvl w:val="0"/>
          <w:numId w:val="8"/>
        </w:numPr>
        <w:jc w:val="both"/>
      </w:pPr>
      <w:r w:rsidRPr="00A2057B">
        <w:t>zmožnost za interdisciplinarnost;</w:t>
      </w:r>
    </w:p>
    <w:p w:rsidR="000C1323" w:rsidRPr="00A2057B" w:rsidRDefault="00C4539E" w:rsidP="00FA33F8">
      <w:pPr>
        <w:numPr>
          <w:ilvl w:val="0"/>
          <w:numId w:val="8"/>
        </w:numPr>
        <w:jc w:val="both"/>
      </w:pPr>
      <w:r w:rsidRPr="00A2057B">
        <w:t>hermenevtične, kognitivne in teoretične</w:t>
      </w:r>
      <w:r w:rsidR="000C1323" w:rsidRPr="00A2057B">
        <w:t xml:space="preserve"> kompetence s humanističnega, teološkega, religijskega in kulturnega področja</w:t>
      </w:r>
      <w:r w:rsidR="00360F2E" w:rsidRPr="00A2057B">
        <w:t>;</w:t>
      </w:r>
      <w:r w:rsidR="000C1323" w:rsidRPr="00A2057B">
        <w:t xml:space="preserve"> zmožnost razumevanja in prepoznavanja humanistično-filozofskih, religioloških in bibličnih, zgodovinskih, dogmatično-eklezioloških, moralno-juridičnih in liturgično-duhovnih znanj;</w:t>
      </w:r>
    </w:p>
    <w:p w:rsidR="00C4539E" w:rsidRPr="00A2057B" w:rsidRDefault="000C1323" w:rsidP="00FA33F8">
      <w:pPr>
        <w:numPr>
          <w:ilvl w:val="0"/>
          <w:numId w:val="7"/>
        </w:numPr>
        <w:jc w:val="both"/>
      </w:pPr>
      <w:r w:rsidRPr="00A2057B">
        <w:t xml:space="preserve">strokovne </w:t>
      </w:r>
      <w:r w:rsidR="00C4539E" w:rsidRPr="00A2057B">
        <w:t xml:space="preserve">metodološke </w:t>
      </w:r>
      <w:r w:rsidRPr="00A2057B">
        <w:t xml:space="preserve">kompetence </w:t>
      </w:r>
      <w:r w:rsidR="00C4539E" w:rsidRPr="00A2057B">
        <w:t>(uporaba strokovne literature</w:t>
      </w:r>
      <w:r w:rsidRPr="00A2057B">
        <w:t>,</w:t>
      </w:r>
      <w:r w:rsidR="00C4539E" w:rsidRPr="00A2057B">
        <w:t xml:space="preserve"> strokovnih pripomočkov</w:t>
      </w:r>
      <w:r w:rsidRPr="00A2057B">
        <w:t>,</w:t>
      </w:r>
      <w:r w:rsidR="00C4539E" w:rsidRPr="00A2057B">
        <w:t xml:space="preserve"> literature v tujih jezikih</w:t>
      </w:r>
      <w:r w:rsidRPr="00A2057B">
        <w:t>,</w:t>
      </w:r>
      <w:r w:rsidR="00C4539E" w:rsidRPr="00A2057B">
        <w:t xml:space="preserve"> temeljnih načel humanistične in družboslovne metodologije</w:t>
      </w:r>
      <w:r w:rsidR="00016456" w:rsidRPr="00A2057B">
        <w:t>);</w:t>
      </w:r>
    </w:p>
    <w:p w:rsidR="00C4539E" w:rsidRPr="00A2057B" w:rsidRDefault="00C4539E" w:rsidP="00FA33F8">
      <w:pPr>
        <w:numPr>
          <w:ilvl w:val="0"/>
          <w:numId w:val="7"/>
        </w:numPr>
        <w:jc w:val="both"/>
      </w:pPr>
      <w:r w:rsidRPr="00A2057B">
        <w:t xml:space="preserve">tehnične </w:t>
      </w:r>
      <w:r w:rsidR="00291635" w:rsidRPr="00A2057B">
        <w:t xml:space="preserve">kompetence </w:t>
      </w:r>
      <w:r w:rsidRPr="00A2057B">
        <w:t>(uporaba informacijskih tehnologij</w:t>
      </w:r>
      <w:r w:rsidR="00291635" w:rsidRPr="00A2057B">
        <w:t>,</w:t>
      </w:r>
      <w:r w:rsidRPr="00A2057B">
        <w:t xml:space="preserve"> avdio-vizualnih sredstev pri javnem nastopanju</w:t>
      </w:r>
      <w:r w:rsidR="00291635" w:rsidRPr="00A2057B">
        <w:t>,</w:t>
      </w:r>
      <w:r w:rsidR="00176818" w:rsidRPr="00A2057B">
        <w:t xml:space="preserve"> arhivske dokumentacije in literature);</w:t>
      </w:r>
    </w:p>
    <w:p w:rsidR="00C4539E" w:rsidRPr="00A2057B" w:rsidRDefault="00C4539E" w:rsidP="00FA33F8">
      <w:pPr>
        <w:numPr>
          <w:ilvl w:val="0"/>
          <w:numId w:val="7"/>
        </w:numPr>
        <w:jc w:val="both"/>
      </w:pPr>
      <w:r w:rsidRPr="00A2057B">
        <w:t>jezikovne kompetence (</w:t>
      </w:r>
      <w:r w:rsidR="00176818" w:rsidRPr="00A2057B">
        <w:t>jezik</w:t>
      </w:r>
      <w:r w:rsidRPr="00A2057B">
        <w:t xml:space="preserve"> kot sredstv</w:t>
      </w:r>
      <w:r w:rsidR="00176818" w:rsidRPr="00A2057B">
        <w:t>o</w:t>
      </w:r>
      <w:r w:rsidRPr="00A2057B">
        <w:t xml:space="preserve"> </w:t>
      </w:r>
      <w:r w:rsidR="00176818" w:rsidRPr="00A2057B">
        <w:t>aktivnega argumentiranja</w:t>
      </w:r>
      <w:r w:rsidRPr="00A2057B">
        <w:t xml:space="preserve"> in izdelave strokovnih besedil)</w:t>
      </w:r>
      <w:r w:rsidR="00176818" w:rsidRPr="00A2057B">
        <w:t>;</w:t>
      </w:r>
    </w:p>
    <w:p w:rsidR="008C3810" w:rsidRPr="00A2057B" w:rsidRDefault="008C3810" w:rsidP="00FA33F8">
      <w:pPr>
        <w:numPr>
          <w:ilvl w:val="0"/>
          <w:numId w:val="7"/>
        </w:numPr>
        <w:jc w:val="both"/>
      </w:pPr>
      <w:r w:rsidRPr="00A2057B">
        <w:t>individualne</w:t>
      </w:r>
      <w:r w:rsidR="005C7D3B" w:rsidRPr="00A2057B">
        <w:t xml:space="preserve"> kompetence</w:t>
      </w:r>
      <w:r w:rsidRPr="00A2057B">
        <w:t xml:space="preserve"> (zmožnost izražanja, (samo)kritike, samoučenja</w:t>
      </w:r>
      <w:r w:rsidR="005C7D3B" w:rsidRPr="00A2057B">
        <w:t xml:space="preserve"> in</w:t>
      </w:r>
      <w:r w:rsidRPr="00A2057B">
        <w:t xml:space="preserve"> usmerjanja lastnega strokovnega razvoja</w:t>
      </w:r>
      <w:r w:rsidR="0083795D" w:rsidRPr="00A2057B">
        <w:t>);</w:t>
      </w:r>
    </w:p>
    <w:p w:rsidR="008C3810" w:rsidRPr="00A2057B" w:rsidRDefault="008C3810" w:rsidP="00FA33F8">
      <w:pPr>
        <w:numPr>
          <w:ilvl w:val="0"/>
          <w:numId w:val="7"/>
        </w:numPr>
        <w:jc w:val="both"/>
      </w:pPr>
      <w:r w:rsidRPr="00A2057B">
        <w:t xml:space="preserve">socialne </w:t>
      </w:r>
      <w:r w:rsidR="005C7D3B" w:rsidRPr="00A2057B">
        <w:t xml:space="preserve">kompetence </w:t>
      </w:r>
      <w:r w:rsidRPr="00A2057B">
        <w:t>(zmožnost socialnega čutenja</w:t>
      </w:r>
      <w:r w:rsidR="005C7D3B" w:rsidRPr="00A2057B">
        <w:t>, analiziranja,</w:t>
      </w:r>
      <w:r w:rsidRPr="00A2057B">
        <w:t xml:space="preserve"> reagiranja</w:t>
      </w:r>
      <w:r w:rsidR="005C7D3B" w:rsidRPr="00A2057B">
        <w:t xml:space="preserve"> in</w:t>
      </w:r>
      <w:r w:rsidR="0083795D" w:rsidRPr="00A2057B">
        <w:t xml:space="preserve"> posredovanj</w:t>
      </w:r>
      <w:r w:rsidR="005C7D3B" w:rsidRPr="00A2057B">
        <w:t>a</w:t>
      </w:r>
      <w:r w:rsidR="0083795D" w:rsidRPr="00A2057B">
        <w:t xml:space="preserve"> etičnih vrednot);</w:t>
      </w:r>
    </w:p>
    <w:p w:rsidR="008C3810" w:rsidRPr="00A2057B" w:rsidRDefault="008C3810" w:rsidP="00FA33F8">
      <w:pPr>
        <w:numPr>
          <w:ilvl w:val="0"/>
          <w:numId w:val="7"/>
        </w:numPr>
        <w:jc w:val="both"/>
      </w:pPr>
      <w:r w:rsidRPr="00A2057B">
        <w:t xml:space="preserve">sintezne </w:t>
      </w:r>
      <w:r w:rsidR="003164F6" w:rsidRPr="00A2057B">
        <w:t xml:space="preserve">kompetence </w:t>
      </w:r>
      <w:r w:rsidRPr="00A2057B">
        <w:t>(zmožnost povezovanja razumevanja, znanja in čutenja</w:t>
      </w:r>
      <w:r w:rsidR="003164F6" w:rsidRPr="00A2057B">
        <w:t>;</w:t>
      </w:r>
      <w:r w:rsidRPr="00A2057B">
        <w:t xml:space="preserve"> zmožnost ustvarjanja izboljšav</w:t>
      </w:r>
      <w:r w:rsidR="003164F6" w:rsidRPr="00A2057B">
        <w:t>,</w:t>
      </w:r>
      <w:r w:rsidRPr="00A2057B">
        <w:t xml:space="preserve"> novih idej, skrbi za kakovost</w:t>
      </w:r>
      <w:r w:rsidR="003164F6" w:rsidRPr="00A2057B">
        <w:t>,</w:t>
      </w:r>
      <w:r w:rsidR="0083795D" w:rsidRPr="00A2057B">
        <w:t xml:space="preserve"> sprejemanj</w:t>
      </w:r>
      <w:r w:rsidR="003164F6" w:rsidRPr="00A2057B">
        <w:t>a</w:t>
      </w:r>
      <w:r w:rsidR="0083795D" w:rsidRPr="00A2057B">
        <w:t xml:space="preserve"> človeka v njegovi enkratnosti in presežnosti</w:t>
      </w:r>
      <w:r w:rsidR="003164F6" w:rsidRPr="00A2057B">
        <w:t>;</w:t>
      </w:r>
      <w:r w:rsidR="0083795D" w:rsidRPr="00A2057B">
        <w:t xml:space="preserve"> zmožnost teološke razlage izkušnje sveta)</w:t>
      </w:r>
      <w:r w:rsidR="00D63D9A" w:rsidRPr="00A2057B">
        <w:t>;</w:t>
      </w:r>
    </w:p>
    <w:p w:rsidR="00D63D9A" w:rsidRPr="00A2057B" w:rsidRDefault="00D63D9A" w:rsidP="00FA33F8">
      <w:pPr>
        <w:numPr>
          <w:ilvl w:val="0"/>
          <w:numId w:val="7"/>
        </w:numPr>
        <w:jc w:val="both"/>
      </w:pPr>
      <w:r w:rsidRPr="00A2057B">
        <w:t xml:space="preserve">kompetence, specifične za program </w:t>
      </w:r>
      <w:r w:rsidR="003164F6" w:rsidRPr="00A2057B">
        <w:rPr>
          <w:i/>
        </w:rPr>
        <w:t>Teologije</w:t>
      </w:r>
      <w:r w:rsidRPr="00A2057B">
        <w:t xml:space="preserve"> na Teološki fakulteti Univerze v Ljubljani (temeljna znanja o religijski, cerkveni in družbeni situaciji v južnem in vzhodnem evropskem prostoru; zmožnost ekumenskega in medverskega dialoga; senzibilnost za teološka vprašanja v kontekstu kulturne problematike v RS).</w:t>
      </w:r>
    </w:p>
    <w:p w:rsidR="00283074" w:rsidRPr="00A2057B" w:rsidRDefault="00283074" w:rsidP="000C68B9">
      <w:pPr>
        <w:spacing w:before="120"/>
        <w:jc w:val="both"/>
        <w:rPr>
          <w:b/>
          <w:i/>
        </w:rPr>
      </w:pPr>
    </w:p>
    <w:p w:rsidR="004C7B63" w:rsidRPr="00A2057B" w:rsidRDefault="004C7B63" w:rsidP="00341C3F">
      <w:pPr>
        <w:pStyle w:val="SlogKrepkoObojestransko"/>
        <w:numPr>
          <w:ilvl w:val="0"/>
          <w:numId w:val="3"/>
        </w:numPr>
        <w:spacing w:before="120"/>
      </w:pPr>
      <w:r w:rsidRPr="00A2057B">
        <w:t>Pogoji za vpis in merila za izbiro ob omejitvi vpisa</w:t>
      </w:r>
    </w:p>
    <w:p w:rsidR="00823AFC" w:rsidRPr="00A2057B" w:rsidRDefault="00823AFC" w:rsidP="00092EB1">
      <w:pPr>
        <w:pStyle w:val="Telobesedila"/>
        <w:ind w:left="360"/>
        <w:rPr>
          <w:b w:val="0"/>
          <w:bCs w:val="0"/>
          <w:szCs w:val="24"/>
        </w:rPr>
      </w:pPr>
    </w:p>
    <w:p w:rsidR="008B4AE5" w:rsidRPr="00A2057B" w:rsidRDefault="008B4AE5" w:rsidP="008B4AE5">
      <w:pPr>
        <w:jc w:val="both"/>
        <w:rPr>
          <w:rFonts w:eastAsia="Arial Unicode MS"/>
        </w:rPr>
      </w:pPr>
      <w:r w:rsidRPr="00A2057B">
        <w:rPr>
          <w:rFonts w:eastAsia="Arial Unicode MS"/>
        </w:rPr>
        <w:t>V dvo</w:t>
      </w:r>
      <w:r w:rsidR="009A051A" w:rsidRPr="00A2057B">
        <w:rPr>
          <w:rFonts w:eastAsia="Arial Unicode MS"/>
        </w:rPr>
        <w:t>predmetni</w:t>
      </w:r>
      <w:r w:rsidRPr="00A2057B">
        <w:rPr>
          <w:rFonts w:eastAsia="Arial Unicode MS"/>
        </w:rPr>
        <w:t xml:space="preserve"> študijski program druge stopnje se lahko vpiše, kdor je končal: </w:t>
      </w:r>
    </w:p>
    <w:p w:rsidR="008B4AE5" w:rsidRPr="00A2057B" w:rsidRDefault="008B4AE5" w:rsidP="008B4AE5">
      <w:pPr>
        <w:pStyle w:val="Odstavekseznama"/>
        <w:ind w:left="360"/>
        <w:rPr>
          <w:rFonts w:ascii="Times New Roman" w:hAnsi="Times New Roman"/>
          <w:sz w:val="24"/>
          <w:szCs w:val="24"/>
        </w:rPr>
      </w:pPr>
    </w:p>
    <w:p w:rsidR="008B4AE5" w:rsidRPr="00A2057B" w:rsidRDefault="008B4AE5" w:rsidP="008B4AE5">
      <w:pPr>
        <w:pStyle w:val="Odstavekseznama"/>
        <w:numPr>
          <w:ilvl w:val="0"/>
          <w:numId w:val="9"/>
        </w:numPr>
        <w:jc w:val="both"/>
        <w:rPr>
          <w:rFonts w:ascii="Times New Roman" w:hAnsi="Times New Roman"/>
          <w:sz w:val="24"/>
          <w:szCs w:val="24"/>
        </w:rPr>
      </w:pPr>
      <w:r w:rsidRPr="00A2057B">
        <w:rPr>
          <w:rFonts w:ascii="Times New Roman" w:hAnsi="Times New Roman"/>
          <w:sz w:val="24"/>
          <w:szCs w:val="24"/>
        </w:rPr>
        <w:t>Prvostopenjski dvodisciplinarni univ. študijski program Teoloških študij ali prvostopenjski enopredmetni program Teoloških in religijskih študij. V primeru slednjih se lahko kandidatu glede na opravljene obveznosti prvostopenjskega študija prizna do 60 KT.</w:t>
      </w:r>
    </w:p>
    <w:p w:rsidR="008B4AE5" w:rsidRPr="00A2057B" w:rsidRDefault="008B4AE5" w:rsidP="008B4AE5">
      <w:pPr>
        <w:pStyle w:val="Odstavekseznama"/>
        <w:numPr>
          <w:ilvl w:val="0"/>
          <w:numId w:val="9"/>
        </w:numPr>
        <w:jc w:val="both"/>
        <w:rPr>
          <w:rFonts w:ascii="Times New Roman" w:hAnsi="Times New Roman"/>
          <w:sz w:val="24"/>
          <w:szCs w:val="24"/>
        </w:rPr>
      </w:pPr>
      <w:r w:rsidRPr="00A2057B">
        <w:rPr>
          <w:rFonts w:ascii="Times New Roman" w:hAnsi="Times New Roman"/>
          <w:sz w:val="24"/>
          <w:szCs w:val="24"/>
        </w:rPr>
        <w:t xml:space="preserve">Prvostopenjski dvodisciplinarni univ. študijski program ustreznega strokovnega  področja (humanistični in družboslovni programi), ovrednoten s  180  oz. 240 KT. V primeru slednjih se lahko kandidatom glede na opravljene obveznosti prvostopenjskega študija prizna do 60 KT. </w:t>
      </w:r>
    </w:p>
    <w:p w:rsidR="008B4AE5" w:rsidRPr="00A2057B" w:rsidRDefault="008B4AE5" w:rsidP="008B4AE5">
      <w:pPr>
        <w:pStyle w:val="Odstavekseznama"/>
        <w:numPr>
          <w:ilvl w:val="0"/>
          <w:numId w:val="9"/>
        </w:numPr>
        <w:jc w:val="both"/>
        <w:rPr>
          <w:rFonts w:ascii="Times New Roman" w:hAnsi="Times New Roman"/>
          <w:sz w:val="24"/>
          <w:szCs w:val="24"/>
        </w:rPr>
      </w:pPr>
      <w:r w:rsidRPr="00A2057B">
        <w:rPr>
          <w:rFonts w:ascii="Times New Roman" w:hAnsi="Times New Roman"/>
          <w:sz w:val="24"/>
          <w:szCs w:val="24"/>
        </w:rPr>
        <w:t>Katerega koli od drugih prvostopenjskih univerzitetnih študijskih programov, če je kandidat pred vpisom opravil študijske obveznosti, ki so bistvene za študij na drugi stopnji; te obveznosti se določijo glede na različnost strokovnega področja in obsegajo od  10  do največ 60 KT, kandidati pa jih lahko opravijo med študijem na prvi stopnji, v programih za izpopolnjevanje in z opravljanjem izpitov pred vpisom v magistrski študijski program.  Obveznosti določi TEOF v dogovoru s FF</w:t>
      </w:r>
      <w:r w:rsidR="00330FCF">
        <w:rPr>
          <w:rFonts w:ascii="Times New Roman" w:hAnsi="Times New Roman"/>
          <w:sz w:val="24"/>
          <w:szCs w:val="24"/>
        </w:rPr>
        <w:t xml:space="preserve"> U</w:t>
      </w:r>
      <w:r w:rsidR="004872B9">
        <w:rPr>
          <w:rFonts w:ascii="Times New Roman" w:hAnsi="Times New Roman"/>
          <w:sz w:val="24"/>
          <w:szCs w:val="24"/>
        </w:rPr>
        <w:t>L</w:t>
      </w:r>
      <w:r w:rsidRPr="00A2057B">
        <w:rPr>
          <w:rFonts w:ascii="Times New Roman" w:hAnsi="Times New Roman"/>
          <w:sz w:val="24"/>
          <w:szCs w:val="24"/>
        </w:rPr>
        <w:t xml:space="preserve">.  </w:t>
      </w:r>
    </w:p>
    <w:p w:rsidR="008B4AE5" w:rsidRPr="00A2057B" w:rsidRDefault="009938C1" w:rsidP="008B4AE5">
      <w:pPr>
        <w:pStyle w:val="Odstavekseznama"/>
        <w:numPr>
          <w:ilvl w:val="0"/>
          <w:numId w:val="9"/>
        </w:numPr>
        <w:jc w:val="both"/>
        <w:rPr>
          <w:rFonts w:ascii="Times New Roman" w:hAnsi="Times New Roman"/>
          <w:sz w:val="24"/>
          <w:szCs w:val="24"/>
        </w:rPr>
      </w:pPr>
      <w:r w:rsidRPr="00A2057B">
        <w:rPr>
          <w:rFonts w:ascii="Times New Roman" w:hAnsi="Times New Roman"/>
          <w:sz w:val="24"/>
          <w:szCs w:val="24"/>
        </w:rPr>
        <w:t>P</w:t>
      </w:r>
      <w:r w:rsidR="008B4AE5" w:rsidRPr="00A2057B">
        <w:rPr>
          <w:rFonts w:ascii="Times New Roman" w:hAnsi="Times New Roman"/>
          <w:sz w:val="24"/>
          <w:szCs w:val="24"/>
        </w:rPr>
        <w:t xml:space="preserve">redbolonjski visokošolski strokovni program Teologija. </w:t>
      </w:r>
    </w:p>
    <w:p w:rsidR="00823AFC" w:rsidRPr="00A2057B" w:rsidRDefault="00823AFC" w:rsidP="00823AFC">
      <w:pPr>
        <w:ind w:left="360"/>
        <w:jc w:val="both"/>
        <w:rPr>
          <w:rFonts w:eastAsia="Arial Unicode MS"/>
        </w:rPr>
      </w:pPr>
      <w:r w:rsidRPr="00A2057B">
        <w:rPr>
          <w:rFonts w:eastAsia="Arial Unicode MS"/>
        </w:rPr>
        <w:t>Vsaka prošnja se obravnava individualno, individualno se določita tudi obseg in vsebina dodatnih študijskih obveznosti iz temeljnih predmetov, bistvenih za študij na drugi stopnji.</w:t>
      </w:r>
    </w:p>
    <w:p w:rsidR="00D651A4" w:rsidRPr="00A2057B" w:rsidRDefault="00D651A4" w:rsidP="00092EB1">
      <w:pPr>
        <w:pStyle w:val="Telobesedila"/>
        <w:ind w:left="360"/>
        <w:rPr>
          <w:b w:val="0"/>
          <w:bCs w:val="0"/>
          <w:szCs w:val="24"/>
        </w:rPr>
      </w:pPr>
    </w:p>
    <w:p w:rsidR="00823AFC" w:rsidRPr="00A2057B" w:rsidRDefault="00823AFC" w:rsidP="00823AFC">
      <w:pPr>
        <w:pStyle w:val="Telobesedila"/>
        <w:rPr>
          <w:b w:val="0"/>
          <w:bCs w:val="0"/>
          <w:szCs w:val="24"/>
        </w:rPr>
      </w:pPr>
      <w:r w:rsidRPr="00A2057B">
        <w:rPr>
          <w:b w:val="0"/>
          <w:bCs w:val="0"/>
          <w:szCs w:val="24"/>
        </w:rPr>
        <w:t>Merila za izbiro ob omejitvi vpisa</w:t>
      </w:r>
    </w:p>
    <w:p w:rsidR="00823AFC" w:rsidRPr="00A2057B" w:rsidRDefault="00823AFC" w:rsidP="00823AFC">
      <w:pPr>
        <w:pStyle w:val="Telobesedila"/>
        <w:rPr>
          <w:b w:val="0"/>
          <w:bCs w:val="0"/>
          <w:szCs w:val="24"/>
          <w:highlight w:val="green"/>
        </w:rPr>
      </w:pPr>
    </w:p>
    <w:p w:rsidR="00823AFC" w:rsidRPr="00A2057B" w:rsidRDefault="00823AFC" w:rsidP="00823AFC">
      <w:r w:rsidRPr="00A2057B">
        <w:t>Če bo sprejet sklep o omejitvi vpisa, bodo kandidati izbrani glede na prednostno lestvico, sestavljeno iz naslednjih kriterijev:</w:t>
      </w:r>
    </w:p>
    <w:p w:rsidR="00823AFC" w:rsidRPr="00A2057B" w:rsidRDefault="00823AFC" w:rsidP="00823AFC"/>
    <w:p w:rsidR="00823AFC" w:rsidRPr="00A2057B" w:rsidRDefault="00823AFC" w:rsidP="00FA33F8">
      <w:pPr>
        <w:pStyle w:val="Odstavekseznama"/>
        <w:numPr>
          <w:ilvl w:val="0"/>
          <w:numId w:val="10"/>
        </w:numPr>
        <w:rPr>
          <w:rFonts w:ascii="Times New Roman" w:hAnsi="Times New Roman"/>
          <w:sz w:val="24"/>
          <w:szCs w:val="24"/>
        </w:rPr>
      </w:pPr>
      <w:r w:rsidRPr="00A2057B">
        <w:rPr>
          <w:rFonts w:ascii="Times New Roman" w:hAnsi="Times New Roman"/>
          <w:sz w:val="24"/>
          <w:szCs w:val="24"/>
        </w:rPr>
        <w:t>povprečna ocena na dodiplomskem študiju</w:t>
      </w:r>
    </w:p>
    <w:p w:rsidR="00823AFC" w:rsidRPr="00A2057B" w:rsidRDefault="00823AFC" w:rsidP="00FA33F8">
      <w:pPr>
        <w:pStyle w:val="Odstavekseznama"/>
        <w:numPr>
          <w:ilvl w:val="0"/>
          <w:numId w:val="10"/>
        </w:numPr>
        <w:rPr>
          <w:rFonts w:ascii="Times New Roman" w:hAnsi="Times New Roman"/>
          <w:sz w:val="24"/>
          <w:szCs w:val="24"/>
        </w:rPr>
      </w:pPr>
      <w:r w:rsidRPr="00A2057B">
        <w:rPr>
          <w:rFonts w:ascii="Times New Roman" w:hAnsi="Times New Roman"/>
          <w:sz w:val="24"/>
          <w:szCs w:val="24"/>
        </w:rPr>
        <w:t>ocena diplomskega dela in/ali  diplomskega izpita</w:t>
      </w:r>
    </w:p>
    <w:p w:rsidR="00823AFC" w:rsidRPr="00A2057B" w:rsidRDefault="00823AFC" w:rsidP="00FA33F8">
      <w:pPr>
        <w:pStyle w:val="Odstavekseznama"/>
        <w:numPr>
          <w:ilvl w:val="0"/>
          <w:numId w:val="10"/>
        </w:numPr>
        <w:rPr>
          <w:rFonts w:ascii="Times New Roman" w:hAnsi="Times New Roman"/>
          <w:sz w:val="24"/>
          <w:szCs w:val="24"/>
        </w:rPr>
      </w:pPr>
      <w:r w:rsidRPr="00A2057B">
        <w:rPr>
          <w:rFonts w:ascii="Times New Roman" w:hAnsi="Times New Roman"/>
          <w:sz w:val="24"/>
          <w:szCs w:val="24"/>
        </w:rPr>
        <w:t>bibliografija in/ali izkazana znanja, relevantna za študij</w:t>
      </w:r>
    </w:p>
    <w:p w:rsidR="00823AFC" w:rsidRPr="00A2057B" w:rsidRDefault="00823AFC" w:rsidP="00036CC5">
      <w:pPr>
        <w:pStyle w:val="Telobesedila"/>
        <w:rPr>
          <w:b w:val="0"/>
          <w:bCs w:val="0"/>
          <w:szCs w:val="24"/>
        </w:rPr>
      </w:pPr>
      <w:r w:rsidRPr="00A2057B">
        <w:rPr>
          <w:b w:val="0"/>
          <w:bCs w:val="0"/>
        </w:rPr>
        <w:t xml:space="preserve">Predvideno število vpisnih mest v prvi letnik drugostopenjskega magistrskega študijskega programa je za redni študij 40, za izredni študij pa 20.  </w:t>
      </w:r>
      <w:r w:rsidRPr="00A2057B">
        <w:rPr>
          <w:b w:val="0"/>
          <w:bCs w:val="0"/>
          <w:szCs w:val="24"/>
        </w:rPr>
        <w:t xml:space="preserve">  </w:t>
      </w:r>
    </w:p>
    <w:p w:rsidR="00823AFC" w:rsidRPr="00A2057B" w:rsidRDefault="00823AFC" w:rsidP="00092EB1">
      <w:pPr>
        <w:pStyle w:val="Telobesedila"/>
        <w:ind w:left="360"/>
        <w:rPr>
          <w:b w:val="0"/>
          <w:bCs w:val="0"/>
          <w:szCs w:val="24"/>
        </w:rPr>
      </w:pPr>
    </w:p>
    <w:p w:rsidR="00706E98" w:rsidRPr="00A2057B" w:rsidRDefault="00706E98" w:rsidP="00341C3F">
      <w:pPr>
        <w:numPr>
          <w:ilvl w:val="0"/>
          <w:numId w:val="3"/>
        </w:numPr>
        <w:spacing w:before="120"/>
        <w:jc w:val="both"/>
        <w:rPr>
          <w:b/>
        </w:rPr>
      </w:pPr>
      <w:r w:rsidRPr="00A2057B">
        <w:rPr>
          <w:b/>
        </w:rPr>
        <w:t>Merila za priznavanje zna</w:t>
      </w:r>
      <w:r w:rsidR="008D5707" w:rsidRPr="00A2057B">
        <w:rPr>
          <w:b/>
        </w:rPr>
        <w:t>n</w:t>
      </w:r>
      <w:r w:rsidRPr="00A2057B">
        <w:rPr>
          <w:b/>
        </w:rPr>
        <w:t>j in spretnosti, pridobljenih pred vpisom v program</w:t>
      </w:r>
    </w:p>
    <w:p w:rsidR="00036CC5" w:rsidRPr="00A2057B" w:rsidRDefault="00036CC5" w:rsidP="00036CC5">
      <w:pPr>
        <w:spacing w:before="120"/>
        <w:jc w:val="both"/>
        <w:rPr>
          <w:snapToGrid w:val="0"/>
          <w:lang w:eastAsia="en-US"/>
        </w:rPr>
      </w:pPr>
    </w:p>
    <w:p w:rsidR="003765DF" w:rsidRPr="00A2057B" w:rsidRDefault="0097466F" w:rsidP="00036CC5">
      <w:pPr>
        <w:spacing w:before="120"/>
        <w:jc w:val="both"/>
        <w:rPr>
          <w:snapToGrid w:val="0"/>
          <w:highlight w:val="yellow"/>
          <w:lang w:eastAsia="en-US"/>
        </w:rPr>
      </w:pPr>
      <w:r w:rsidRPr="00A2057B">
        <w:rPr>
          <w:snapToGrid w:val="0"/>
          <w:lang w:eastAsia="en-US"/>
        </w:rPr>
        <w:t xml:space="preserve">Na podlagi »Pravilnika o postopku in merilih za priznavanje neformalno pridobljenega znanja in spretnosti UL« je mogoče študentu na njegovo vlogo priznati neformalno pridobljena znanja. Študentu se kot opravljeno študijsko obveznost lahko priznajo znanja, ki po vsebini in obsegu ustrezajo učnim vsebinam predmetov na vpisanem študijskem programu, pridobljena v različnih oblikah izobraževanja. O priznavanju znanj in spretnosti, pridobljenih pred vpisom, odloča </w:t>
      </w:r>
      <w:r w:rsidR="00823AFC" w:rsidRPr="00A2057B">
        <w:rPr>
          <w:snapToGrid w:val="0"/>
          <w:lang w:eastAsia="en-US"/>
        </w:rPr>
        <w:t>K</w:t>
      </w:r>
      <w:r w:rsidRPr="00A2057B">
        <w:rPr>
          <w:snapToGrid w:val="0"/>
          <w:lang w:eastAsia="en-US"/>
        </w:rPr>
        <w:t>omisija za študijske zadeve TEOF UL na podlagi pisne prošnje študenta, priloženih spričeval ali drugih listin, ki dokazujejo uspešno pridobljeno znanje ter vsebino teh znanj. O prehajanju iz enega v drugi program odloča senat TEOF UL</w:t>
      </w:r>
    </w:p>
    <w:p w:rsidR="003765DF" w:rsidRPr="00A2057B" w:rsidRDefault="007918BB" w:rsidP="00341C3F">
      <w:pPr>
        <w:numPr>
          <w:ilvl w:val="0"/>
          <w:numId w:val="3"/>
        </w:numPr>
        <w:spacing w:before="120"/>
        <w:jc w:val="both"/>
        <w:rPr>
          <w:b/>
        </w:rPr>
      </w:pPr>
      <w:r w:rsidRPr="00A2057B">
        <w:rPr>
          <w:b/>
        </w:rPr>
        <w:t>Pogoji za napredovanje po programu</w:t>
      </w:r>
    </w:p>
    <w:p w:rsidR="00036CC5" w:rsidRPr="00A2057B" w:rsidRDefault="00036CC5" w:rsidP="00036CC5">
      <w:pPr>
        <w:jc w:val="both"/>
      </w:pPr>
    </w:p>
    <w:p w:rsidR="00823AFC" w:rsidRPr="00A2057B" w:rsidRDefault="00823AFC" w:rsidP="00036CC5">
      <w:pPr>
        <w:jc w:val="both"/>
      </w:pPr>
      <w:r w:rsidRPr="00A2057B">
        <w:t xml:space="preserve">Za napredovanje </w:t>
      </w:r>
      <w:r w:rsidRPr="00A2057B">
        <w:rPr>
          <w:bCs/>
        </w:rPr>
        <w:t>iz prvega v drugi letnik</w:t>
      </w:r>
      <w:r w:rsidRPr="00A2057B">
        <w:t xml:space="preserve"> drugostopenjskega d</w:t>
      </w:r>
      <w:r w:rsidR="009A051A" w:rsidRPr="00A2057B">
        <w:t>vopredmetnega</w:t>
      </w:r>
      <w:r w:rsidRPr="00A2057B">
        <w:t xml:space="preserve"> študijskega programa mora študent oz. študentka v celoti opraviti vse obveznosti, predpisane s predmetnikom in posameznimi učnimi načrti za prvi letnik, v skupnem obsegu 60 KT.</w:t>
      </w:r>
    </w:p>
    <w:p w:rsidR="00036CC5" w:rsidRPr="00A2057B" w:rsidRDefault="00036CC5" w:rsidP="00036CC5">
      <w:pPr>
        <w:pStyle w:val="Telobesedila"/>
        <w:rPr>
          <w:b w:val="0"/>
          <w:bCs w:val="0"/>
          <w:snapToGrid/>
          <w:szCs w:val="24"/>
          <w:lang w:eastAsia="sl-SI"/>
        </w:rPr>
      </w:pPr>
    </w:p>
    <w:p w:rsidR="00823AFC" w:rsidRPr="00A2057B" w:rsidRDefault="00823AFC" w:rsidP="00036CC5">
      <w:pPr>
        <w:pStyle w:val="Telobesedila"/>
        <w:rPr>
          <w:b w:val="0"/>
          <w:bCs w:val="0"/>
          <w:szCs w:val="24"/>
        </w:rPr>
      </w:pPr>
      <w:r w:rsidRPr="00A2057B">
        <w:rPr>
          <w:b w:val="0"/>
          <w:bCs w:val="0"/>
          <w:szCs w:val="24"/>
        </w:rPr>
        <w:t>V skladu s sklepom senata Teološke fakultete (25</w:t>
      </w:r>
      <w:r w:rsidR="00330FCF">
        <w:rPr>
          <w:b w:val="0"/>
          <w:bCs w:val="0"/>
          <w:szCs w:val="24"/>
        </w:rPr>
        <w:t>. seja senata z dne 5. 5. 2008)</w:t>
      </w:r>
      <w:r w:rsidRPr="00A2057B">
        <w:rPr>
          <w:b w:val="0"/>
          <w:bCs w:val="0"/>
          <w:szCs w:val="24"/>
        </w:rPr>
        <w:t xml:space="preserve"> </w:t>
      </w:r>
      <w:r w:rsidRPr="00A2057B">
        <w:rPr>
          <w:b w:val="0"/>
        </w:rPr>
        <w:t>in</w:t>
      </w:r>
      <w:r w:rsidRPr="00A2057B">
        <w:t xml:space="preserve"> </w:t>
      </w:r>
      <w:r w:rsidRPr="00A2057B">
        <w:rPr>
          <w:b w:val="0"/>
          <w:bCs w:val="0"/>
          <w:szCs w:val="24"/>
        </w:rPr>
        <w:t xml:space="preserve">s 153. členom Statuta Univerze v Ljubljani se lahko študentu oz. študentki pri prehodu v višji letnik izjemoma spregleda do 6 KT študijskih obveznosti (10 % skupnega števila KT za posamezni letnik), če ima za to opravičljive razloge. Opravičljivi razlogi so navedeni v Statutu Univerze v Ljubljani. Spregledane študijske obveznosti mora študent oz. študentka opraviti pred vpisom v višji letnik. </w:t>
      </w:r>
    </w:p>
    <w:p w:rsidR="0036259D" w:rsidRPr="00A2057B" w:rsidRDefault="0036259D" w:rsidP="00823AFC">
      <w:pPr>
        <w:spacing w:before="120"/>
        <w:ind w:left="426"/>
        <w:jc w:val="both"/>
        <w:rPr>
          <w:snapToGrid w:val="0"/>
          <w:highlight w:val="yellow"/>
          <w:lang w:eastAsia="en-US"/>
        </w:rPr>
      </w:pPr>
    </w:p>
    <w:p w:rsidR="0036259D" w:rsidRPr="00A2057B" w:rsidRDefault="0036259D" w:rsidP="00341C3F">
      <w:pPr>
        <w:numPr>
          <w:ilvl w:val="0"/>
          <w:numId w:val="3"/>
        </w:numPr>
        <w:spacing w:before="120"/>
        <w:jc w:val="both"/>
        <w:rPr>
          <w:b/>
        </w:rPr>
      </w:pPr>
      <w:r w:rsidRPr="00A2057B">
        <w:rPr>
          <w:b/>
        </w:rPr>
        <w:t>Pogoji za dokončanje študija</w:t>
      </w:r>
    </w:p>
    <w:p w:rsidR="00036CC5" w:rsidRPr="00A2057B" w:rsidRDefault="00036CC5" w:rsidP="00036CC5">
      <w:pPr>
        <w:pStyle w:val="Telobesedila"/>
        <w:rPr>
          <w:b w:val="0"/>
          <w:szCs w:val="24"/>
        </w:rPr>
      </w:pPr>
    </w:p>
    <w:p w:rsidR="00036CC5" w:rsidRPr="00A2057B" w:rsidRDefault="00036CC5" w:rsidP="00036CC5">
      <w:pPr>
        <w:pStyle w:val="Telobesedila"/>
        <w:rPr>
          <w:b w:val="0"/>
          <w:szCs w:val="24"/>
        </w:rPr>
      </w:pPr>
      <w:r w:rsidRPr="00A2057B">
        <w:rPr>
          <w:b w:val="0"/>
          <w:szCs w:val="24"/>
        </w:rPr>
        <w:t>Za dokončanje študijskega programa mora študent oz. študentka opraviti vse študijske obveznosti, kot jih določajo študijski program in učni načrti posameznih predmetov, v skupnem obsegu 60 KT. Ker</w:t>
      </w:r>
      <w:r w:rsidR="009A051A" w:rsidRPr="00A2057B">
        <w:rPr>
          <w:b w:val="0"/>
          <w:szCs w:val="24"/>
        </w:rPr>
        <w:t xml:space="preserve"> gre za dvopredmetni</w:t>
      </w:r>
      <w:r w:rsidRPr="00A2057B">
        <w:rPr>
          <w:b w:val="0"/>
          <w:szCs w:val="24"/>
        </w:rPr>
        <w:t xml:space="preserve"> študijski program, mora študent oz. študentka za dokončanje celotnega študija opraviti tudi vse obveznosti pri drugi disciplini, v skupnem obsegu 60 KT, skupaj torej 120 KT. Študent lahko na vsakem od izbranih področij naredi samostojno magistrsko delo (9 ECTS), lahko pa naredi enotno magistrsko delo (18 ECTS). Priporoča se enotno magistrsko delo.</w:t>
      </w:r>
    </w:p>
    <w:p w:rsidR="000647CF" w:rsidRPr="00A2057B" w:rsidRDefault="00036CC5" w:rsidP="00036CC5">
      <w:pPr>
        <w:pStyle w:val="Telobesedila"/>
        <w:spacing w:before="120"/>
        <w:rPr>
          <w:b w:val="0"/>
          <w:bCs w:val="0"/>
          <w:szCs w:val="24"/>
        </w:rPr>
      </w:pPr>
      <w:r w:rsidRPr="00A2057B">
        <w:rPr>
          <w:b w:val="0"/>
          <w:bCs w:val="0"/>
          <w:szCs w:val="24"/>
        </w:rPr>
        <w:t>P</w:t>
      </w:r>
      <w:r w:rsidR="000647CF" w:rsidRPr="00A2057B">
        <w:rPr>
          <w:b w:val="0"/>
          <w:bCs w:val="0"/>
          <w:szCs w:val="24"/>
        </w:rPr>
        <w:t>ogoji za dokončanje študija so navedeni v Pravilniku o študijskem redu Teološke fakultete Univerze v Ljubljani.</w:t>
      </w:r>
    </w:p>
    <w:p w:rsidR="00173DCA" w:rsidRPr="00A2057B" w:rsidRDefault="00173DCA" w:rsidP="00341C3F">
      <w:pPr>
        <w:spacing w:before="120"/>
        <w:jc w:val="both"/>
      </w:pPr>
    </w:p>
    <w:p w:rsidR="00317CDB" w:rsidRPr="00A2057B" w:rsidRDefault="00317CDB" w:rsidP="00341C3F">
      <w:pPr>
        <w:numPr>
          <w:ilvl w:val="0"/>
          <w:numId w:val="3"/>
        </w:numPr>
        <w:spacing w:before="120"/>
        <w:jc w:val="both"/>
        <w:rPr>
          <w:b/>
        </w:rPr>
      </w:pPr>
      <w:r w:rsidRPr="00A2057B">
        <w:rPr>
          <w:b/>
        </w:rPr>
        <w:t>Prehodi med študijskimi programi</w:t>
      </w:r>
    </w:p>
    <w:p w:rsidR="008B4AE5" w:rsidRPr="00A2057B" w:rsidRDefault="008B4AE5" w:rsidP="008B4AE5">
      <w:pPr>
        <w:jc w:val="both"/>
        <w:rPr>
          <w:color w:val="000000"/>
          <w:szCs w:val="22"/>
        </w:rPr>
      </w:pPr>
    </w:p>
    <w:p w:rsidR="008B4AE5" w:rsidRPr="00A2057B" w:rsidRDefault="008B4AE5" w:rsidP="008B4AE5">
      <w:pPr>
        <w:jc w:val="both"/>
        <w:rPr>
          <w:color w:val="000000"/>
          <w:szCs w:val="22"/>
        </w:rPr>
      </w:pPr>
      <w:r w:rsidRPr="00A2057B">
        <w:rPr>
          <w:color w:val="000000"/>
          <w:szCs w:val="22"/>
        </w:rPr>
        <w:t>Prehodi so mogoči:</w:t>
      </w:r>
    </w:p>
    <w:p w:rsidR="008B4AE5" w:rsidRPr="00A2057B" w:rsidRDefault="008B4AE5" w:rsidP="008B4AE5">
      <w:pPr>
        <w:jc w:val="both"/>
        <w:rPr>
          <w:color w:val="000000"/>
          <w:szCs w:val="22"/>
        </w:rPr>
      </w:pPr>
    </w:p>
    <w:p w:rsidR="008B4AE5" w:rsidRPr="00A2057B" w:rsidRDefault="008B4AE5" w:rsidP="008B4AE5">
      <w:pPr>
        <w:numPr>
          <w:ilvl w:val="0"/>
          <w:numId w:val="11"/>
        </w:numPr>
        <w:jc w:val="both"/>
      </w:pPr>
      <w:r w:rsidRPr="00A2057B">
        <w:t>če kandidat izpolnjuje pogoje za vpis v 1. letnik študijskega programa druge stopnje, na katerega se vpisuje;</w:t>
      </w:r>
    </w:p>
    <w:p w:rsidR="008B4AE5" w:rsidRPr="00A2057B" w:rsidRDefault="008B4AE5" w:rsidP="008B4AE5">
      <w:pPr>
        <w:numPr>
          <w:ilvl w:val="0"/>
          <w:numId w:val="11"/>
        </w:numPr>
        <w:jc w:val="both"/>
        <w:rPr>
          <w:color w:val="000000"/>
          <w:szCs w:val="22"/>
        </w:rPr>
      </w:pPr>
      <w:r w:rsidRPr="00A2057B">
        <w:rPr>
          <w:color w:val="000000"/>
          <w:szCs w:val="22"/>
        </w:rPr>
        <w:t xml:space="preserve">če kandidat izpolnjuje </w:t>
      </w:r>
      <w:r w:rsidRPr="00A2057B">
        <w:t>pogoje za vpis v 2. letnik po študijskem programu univerze, na katero je vpisan;</w:t>
      </w:r>
    </w:p>
    <w:p w:rsidR="008B4AE5" w:rsidRPr="00A2057B" w:rsidRDefault="008B4AE5" w:rsidP="008B4AE5">
      <w:pPr>
        <w:numPr>
          <w:ilvl w:val="0"/>
          <w:numId w:val="11"/>
        </w:numPr>
        <w:jc w:val="both"/>
        <w:rPr>
          <w:color w:val="000000"/>
          <w:szCs w:val="22"/>
        </w:rPr>
      </w:pPr>
      <w:r w:rsidRPr="00A2057B">
        <w:rPr>
          <w:color w:val="000000"/>
          <w:szCs w:val="22"/>
        </w:rPr>
        <w:t>v okviru razpoložljivih študijskih mest;</w:t>
      </w:r>
    </w:p>
    <w:p w:rsidR="008B4AE5" w:rsidRPr="00A2057B" w:rsidRDefault="008B4AE5" w:rsidP="008B4AE5">
      <w:pPr>
        <w:numPr>
          <w:ilvl w:val="0"/>
          <w:numId w:val="11"/>
        </w:numPr>
        <w:jc w:val="both"/>
        <w:rPr>
          <w:color w:val="000000"/>
          <w:szCs w:val="22"/>
        </w:rPr>
      </w:pPr>
      <w:r w:rsidRPr="00A2057B">
        <w:rPr>
          <w:color w:val="000000"/>
          <w:szCs w:val="22"/>
        </w:rPr>
        <w:t>če je kandidat v prejšnjem programu opravil vsaj dva semestra oz. en letnik;</w:t>
      </w:r>
    </w:p>
    <w:p w:rsidR="008B4AE5" w:rsidRPr="00A2057B" w:rsidRDefault="008B4AE5" w:rsidP="008B4AE5">
      <w:pPr>
        <w:numPr>
          <w:ilvl w:val="0"/>
          <w:numId w:val="11"/>
        </w:numPr>
        <w:jc w:val="both"/>
      </w:pPr>
      <w:r w:rsidRPr="00A2057B">
        <w:t>če se kandidatu pri vpisu lahko prizna vsaj polovica obveznosti, ki jih je opravil v prejšnjem študijskem programu;</w:t>
      </w:r>
    </w:p>
    <w:p w:rsidR="008B4AE5" w:rsidRPr="00A2057B" w:rsidRDefault="008B4AE5" w:rsidP="008B4AE5">
      <w:pPr>
        <w:numPr>
          <w:ilvl w:val="0"/>
          <w:numId w:val="11"/>
        </w:numPr>
        <w:jc w:val="both"/>
        <w:rPr>
          <w:color w:val="000000"/>
          <w:szCs w:val="22"/>
        </w:rPr>
      </w:pPr>
      <w:r w:rsidRPr="00A2057B">
        <w:rPr>
          <w:color w:val="000000"/>
          <w:szCs w:val="22"/>
        </w:rPr>
        <w:t>če kandidat v novem programu v celoti opravi vsaj dva semestra oz. en letnik.</w:t>
      </w:r>
    </w:p>
    <w:p w:rsidR="008B4AE5" w:rsidRPr="00A2057B" w:rsidRDefault="008B4AE5" w:rsidP="008B4AE5">
      <w:pPr>
        <w:ind w:left="420"/>
        <w:jc w:val="both"/>
        <w:rPr>
          <w:color w:val="000000"/>
          <w:szCs w:val="22"/>
        </w:rPr>
      </w:pPr>
    </w:p>
    <w:p w:rsidR="008B4AE5" w:rsidRPr="00A2057B" w:rsidRDefault="009A051A" w:rsidP="008B4AE5">
      <w:pPr>
        <w:jc w:val="both"/>
      </w:pPr>
      <w:r w:rsidRPr="00A2057B">
        <w:t>Prehajanje na dvopredmetn</w:t>
      </w:r>
      <w:r w:rsidR="008B4AE5" w:rsidRPr="00A2057B">
        <w:t>i drugostopenjski študijski program je možno:</w:t>
      </w:r>
    </w:p>
    <w:p w:rsidR="008B4AE5" w:rsidRPr="00A2057B" w:rsidRDefault="008B4AE5" w:rsidP="008B4AE5">
      <w:pPr>
        <w:jc w:val="both"/>
      </w:pPr>
    </w:p>
    <w:p w:rsidR="008B4AE5" w:rsidRPr="00A2057B" w:rsidRDefault="008B4AE5" w:rsidP="008B4AE5">
      <w:pPr>
        <w:numPr>
          <w:ilvl w:val="0"/>
          <w:numId w:val="13"/>
        </w:numPr>
        <w:tabs>
          <w:tab w:val="clear" w:pos="1458"/>
          <w:tab w:val="num" w:pos="747"/>
        </w:tabs>
        <w:ind w:left="747"/>
        <w:jc w:val="both"/>
      </w:pPr>
      <w:r w:rsidRPr="00A2057B">
        <w:t xml:space="preserve">iz enopredmetnih ali dvodisciplinarnih (dvopredmetnih) študijskih programov druge stopnje z ustreznih strokovnih področij (družboslovje, humanistika); o izpolnjevanju pogojev za prehod odloča na podlagi študentove prošnje Komisija za študijske zadeve TEOF, ki na predlog oddelkov za vsakega kandidata posebej določi morebitne diferencialne izpite (od 10 do 60 KT) in druge obveznosti za vpis v letnik, v katerega se sme vpisati.  </w:t>
      </w:r>
    </w:p>
    <w:p w:rsidR="008B4AE5" w:rsidRPr="00A2057B" w:rsidRDefault="008B4AE5" w:rsidP="008B4AE5">
      <w:pPr>
        <w:ind w:left="357"/>
        <w:jc w:val="both"/>
      </w:pPr>
    </w:p>
    <w:p w:rsidR="008B4AE5" w:rsidRPr="00A2057B" w:rsidRDefault="008B4AE5" w:rsidP="008B4AE5">
      <w:pPr>
        <w:numPr>
          <w:ilvl w:val="0"/>
          <w:numId w:val="13"/>
        </w:numPr>
        <w:tabs>
          <w:tab w:val="clear" w:pos="1458"/>
          <w:tab w:val="num" w:pos="747"/>
        </w:tabs>
        <w:ind w:left="747"/>
        <w:jc w:val="both"/>
      </w:pPr>
      <w:r w:rsidRPr="00A2057B">
        <w:t xml:space="preserve">iz enopredmetnih ali dvodiciplinarnih (dvopredmetnih) študijskih programov druge stopnje s kateregakoli drugega strokovnega področja; o izpolnjevanju pogojev za prehod odloča na podlagi študentove prošnje Komisija za študijske zadeve TEOF, ki na predlog oddelkov za vsakega kandidata posebej določi diferencialne izpite (od 10 do 60 KT) in druge obveznosti za vpis v letnik, v katerega se sme vpisati.  </w:t>
      </w:r>
    </w:p>
    <w:p w:rsidR="008B4AE5" w:rsidRPr="00A2057B" w:rsidRDefault="008B4AE5" w:rsidP="008B4AE5">
      <w:pPr>
        <w:jc w:val="both"/>
      </w:pPr>
    </w:p>
    <w:p w:rsidR="008B4AE5" w:rsidRPr="00A2057B" w:rsidRDefault="008B4AE5" w:rsidP="008B4AE5">
      <w:pPr>
        <w:numPr>
          <w:ilvl w:val="0"/>
          <w:numId w:val="13"/>
        </w:numPr>
        <w:tabs>
          <w:tab w:val="clear" w:pos="1458"/>
          <w:tab w:val="num" w:pos="747"/>
        </w:tabs>
        <w:ind w:left="747"/>
        <w:jc w:val="both"/>
      </w:pPr>
      <w:r w:rsidRPr="00A2057B">
        <w:t>iz enopredmetnih ali dvodiciplinarnih (dvopredmetnih) univerzitetnih študijskih programov po starem programu z istih strokovnih področij pod naslednjimi pogoji:</w:t>
      </w:r>
    </w:p>
    <w:p w:rsidR="008B4AE5" w:rsidRPr="00A2057B" w:rsidRDefault="008B4AE5" w:rsidP="008B4AE5">
      <w:pPr>
        <w:jc w:val="both"/>
      </w:pPr>
    </w:p>
    <w:p w:rsidR="008B4AE5" w:rsidRPr="00A2057B" w:rsidRDefault="008B4AE5" w:rsidP="008B4AE5">
      <w:pPr>
        <w:numPr>
          <w:ilvl w:val="1"/>
          <w:numId w:val="13"/>
        </w:numPr>
        <w:tabs>
          <w:tab w:val="clear" w:pos="2148"/>
          <w:tab w:val="num" w:pos="1107"/>
        </w:tabs>
        <w:ind w:left="1107"/>
        <w:jc w:val="both"/>
      </w:pPr>
      <w:r w:rsidRPr="00A2057B">
        <w:t>V prvi letnik drug</w:t>
      </w:r>
      <w:r w:rsidR="009A051A" w:rsidRPr="00A2057B">
        <w:t>ostopenjskega dvopredmetnega</w:t>
      </w:r>
      <w:r w:rsidRPr="00A2057B">
        <w:t xml:space="preserve"> študijskega programa se lahko vpiše kandidat, ki ima uspešno zaključene tri letnike starega nebolonjskega univerzitetnega dvopredmetnega študijskega programa (opravljene vse obveznosti po programu za 1., </w:t>
      </w:r>
      <w:smartTag w:uri="urn:schemas-microsoft-com:office:smarttags" w:element="metricconverter">
        <w:smartTagPr>
          <w:attr w:name="ProductID" w:val="2. in"/>
        </w:smartTagPr>
        <w:r w:rsidRPr="00A2057B">
          <w:t>2. in</w:t>
        </w:r>
      </w:smartTag>
      <w:r w:rsidRPr="00A2057B">
        <w:t xml:space="preserve"> 3. letnik). </w:t>
      </w:r>
    </w:p>
    <w:p w:rsidR="008B4AE5" w:rsidRPr="00A2057B" w:rsidRDefault="008B4AE5" w:rsidP="008B4AE5">
      <w:pPr>
        <w:jc w:val="both"/>
      </w:pPr>
    </w:p>
    <w:p w:rsidR="008B4AE5" w:rsidRPr="00A2057B" w:rsidRDefault="008B4AE5" w:rsidP="008B4AE5">
      <w:pPr>
        <w:numPr>
          <w:ilvl w:val="1"/>
          <w:numId w:val="13"/>
        </w:numPr>
        <w:tabs>
          <w:tab w:val="clear" w:pos="2148"/>
          <w:tab w:val="num" w:pos="1107"/>
        </w:tabs>
        <w:ind w:left="1107"/>
        <w:jc w:val="both"/>
      </w:pPr>
      <w:r w:rsidRPr="00A2057B">
        <w:t>V drugi letnik drug</w:t>
      </w:r>
      <w:r w:rsidR="009A051A" w:rsidRPr="00A2057B">
        <w:t>ostopenjskega dvopredmetnega</w:t>
      </w:r>
      <w:r w:rsidRPr="00A2057B">
        <w:t xml:space="preserve"> študijskega programa se lahko vpiše kandidat, ki ima uspešno zaključene štiri letnike starega nebolonjskega univerzitetnega dvopredmetnega študijskega programa (opravljene vse obveznosti po programu za 1., 2., </w:t>
      </w:r>
      <w:smartTag w:uri="urn:schemas-microsoft-com:office:smarttags" w:element="metricconverter">
        <w:smartTagPr>
          <w:attr w:name="ProductID" w:val="3. in"/>
        </w:smartTagPr>
        <w:r w:rsidRPr="00A2057B">
          <w:t>3. in</w:t>
        </w:r>
      </w:smartTag>
      <w:r w:rsidRPr="00A2057B">
        <w:t xml:space="preserve"> 4. letnik razen diplomskega dela oz. diplomskega izpita). </w:t>
      </w:r>
    </w:p>
    <w:p w:rsidR="008B4AE5" w:rsidRPr="00A2057B" w:rsidRDefault="008B4AE5" w:rsidP="008B4AE5">
      <w:pPr>
        <w:ind w:left="1416"/>
        <w:jc w:val="both"/>
      </w:pPr>
    </w:p>
    <w:p w:rsidR="008B4AE5" w:rsidRPr="00A2057B" w:rsidRDefault="008B4AE5" w:rsidP="008B4AE5">
      <w:pPr>
        <w:ind w:left="1107"/>
        <w:jc w:val="both"/>
      </w:pPr>
      <w:r w:rsidRPr="00A2057B">
        <w:t>V obeh primerih velja, da se kandidatu glede na pridobljene kompetence na starem programu lahko določijo obveznosti, primerljive zaključnim obveznostim po novem programu, ter dodatne obveznosti v skupnem obsegu od 10 do 60 KT; o izpolnjevanju pogojev za prehod odloča na podlagi študentove prošnje senat TEOF UL, ki za vsakega kandidata posebej določi obveznosti za vpis v letnik.</w:t>
      </w:r>
    </w:p>
    <w:p w:rsidR="008B4AE5" w:rsidRPr="00A2057B" w:rsidRDefault="008B4AE5" w:rsidP="008B4AE5">
      <w:pPr>
        <w:ind w:left="1107"/>
        <w:jc w:val="both"/>
      </w:pPr>
    </w:p>
    <w:p w:rsidR="008B4AE5" w:rsidRPr="00A2057B" w:rsidRDefault="008B4AE5" w:rsidP="008B4AE5">
      <w:pPr>
        <w:numPr>
          <w:ilvl w:val="0"/>
          <w:numId w:val="13"/>
        </w:numPr>
        <w:tabs>
          <w:tab w:val="clear" w:pos="1458"/>
          <w:tab w:val="num" w:pos="747"/>
        </w:tabs>
        <w:ind w:left="747"/>
        <w:jc w:val="both"/>
      </w:pPr>
      <w:r w:rsidRPr="00A2057B">
        <w:t>za di</w:t>
      </w:r>
      <w:r w:rsidR="008D1866">
        <w:t>plomante starih dvopredmetnih</w:t>
      </w:r>
      <w:r w:rsidRPr="00A2057B">
        <w:t xml:space="preserve"> štiriletnih študijskih programov istih področij. Kandidati se lahko vpišejo v 2. letnik; pri tem se jim lahko prizna še do 30 KT. O izpolnjevanju pogojev za prehod odloča na podlagi študentove prošnje senat TEOF UL, ki za vsakega kandidata odloča individualno. </w:t>
      </w:r>
    </w:p>
    <w:p w:rsidR="008B4AE5" w:rsidRPr="00A2057B" w:rsidRDefault="008B4AE5" w:rsidP="008B4AE5">
      <w:pPr>
        <w:ind w:left="1068"/>
        <w:jc w:val="both"/>
      </w:pPr>
    </w:p>
    <w:p w:rsidR="008B4AE5" w:rsidRPr="00A2057B" w:rsidRDefault="008B4AE5" w:rsidP="008B4AE5">
      <w:pPr>
        <w:ind w:left="1416"/>
        <w:jc w:val="both"/>
        <w:rPr>
          <w:b/>
        </w:rPr>
      </w:pPr>
    </w:p>
    <w:p w:rsidR="008B4AE5" w:rsidRPr="00A2057B" w:rsidRDefault="008B4AE5" w:rsidP="008B4AE5">
      <w:pPr>
        <w:ind w:left="714"/>
        <w:jc w:val="both"/>
      </w:pPr>
      <w:r w:rsidRPr="00A2057B">
        <w:t xml:space="preserve">Prehajanje iz univerzitetnih študijskih programov z drugih strokovnih področij ni možno. </w:t>
      </w:r>
    </w:p>
    <w:p w:rsidR="008B4AE5" w:rsidRPr="00A2057B" w:rsidRDefault="008B4AE5" w:rsidP="008B4AE5">
      <w:pPr>
        <w:jc w:val="both"/>
      </w:pPr>
    </w:p>
    <w:p w:rsidR="007805B5" w:rsidRPr="00A2057B" w:rsidRDefault="007805B5" w:rsidP="007805B5">
      <w:pPr>
        <w:numPr>
          <w:ilvl w:val="0"/>
          <w:numId w:val="3"/>
        </w:numPr>
        <w:spacing w:before="120"/>
        <w:jc w:val="both"/>
        <w:rPr>
          <w:b/>
        </w:rPr>
      </w:pPr>
      <w:r w:rsidRPr="00A2057B">
        <w:rPr>
          <w:b/>
        </w:rPr>
        <w:t>Načini ocenjevanja</w:t>
      </w:r>
    </w:p>
    <w:p w:rsidR="009B3D37" w:rsidRPr="00A2057B" w:rsidRDefault="00BB520D" w:rsidP="004238CF">
      <w:pPr>
        <w:spacing w:before="120"/>
        <w:ind w:left="360"/>
        <w:jc w:val="both"/>
      </w:pPr>
      <w:r w:rsidRPr="00A2057B">
        <w:t xml:space="preserve">Izpiti so pisni, ustni ter pisni in ustni. </w:t>
      </w:r>
      <w:r w:rsidR="006634B7" w:rsidRPr="00A2057B">
        <w:t>Znanje se ocenjuje z ocenami, predvidenimi po Statutu Univerze v Ljubljani (čl. 138): 10 (odlično); 9 (prav dobro); 8 (prav dobro); 7 (dobro); 6 (zadostno); 5–1 (nezadostno).</w:t>
      </w:r>
    </w:p>
    <w:p w:rsidR="00D23E09" w:rsidRPr="00A2057B" w:rsidRDefault="00D23E09" w:rsidP="006634B7">
      <w:pPr>
        <w:spacing w:before="120"/>
        <w:jc w:val="both"/>
      </w:pPr>
    </w:p>
    <w:p w:rsidR="00B92DF9" w:rsidRPr="00A2057B" w:rsidRDefault="00D23E09" w:rsidP="00D23E09">
      <w:pPr>
        <w:numPr>
          <w:ilvl w:val="0"/>
          <w:numId w:val="3"/>
        </w:numPr>
        <w:spacing w:before="120"/>
        <w:jc w:val="both"/>
        <w:rPr>
          <w:b/>
        </w:rPr>
      </w:pPr>
      <w:r w:rsidRPr="00A2057B">
        <w:rPr>
          <w:b/>
        </w:rPr>
        <w:t>Predmetnik študijskega programa s predvidenimi nosilci predmetov</w:t>
      </w:r>
    </w:p>
    <w:p w:rsidR="002046D3" w:rsidRPr="00A2057B" w:rsidRDefault="002046D3" w:rsidP="002046D3">
      <w:pPr>
        <w:pStyle w:val="Naslov1"/>
        <w:ind w:left="1080"/>
        <w:jc w:val="center"/>
        <w:rPr>
          <w:szCs w:val="24"/>
        </w:rPr>
      </w:pPr>
    </w:p>
    <w:p w:rsidR="00A33D67" w:rsidRPr="00A2057B" w:rsidRDefault="00A33D67" w:rsidP="00A33D67">
      <w:pPr>
        <w:pStyle w:val="Telobesedila"/>
        <w:rPr>
          <w:b w:val="0"/>
          <w:bCs w:val="0"/>
          <w:i/>
          <w:szCs w:val="24"/>
        </w:rPr>
      </w:pPr>
    </w:p>
    <w:p w:rsidR="00A33D67" w:rsidRPr="00A2057B" w:rsidRDefault="009A051A" w:rsidP="00A33D67">
      <w:pPr>
        <w:jc w:val="center"/>
      </w:pPr>
      <w:r w:rsidRPr="00A2057B">
        <w:rPr>
          <w:b/>
          <w:bCs/>
          <w:snapToGrid w:val="0"/>
        </w:rPr>
        <w:t>Drugostopenjski dvopredmetni</w:t>
      </w:r>
      <w:r w:rsidR="00A33D67" w:rsidRPr="00A2057B">
        <w:rPr>
          <w:b/>
          <w:bCs/>
          <w:snapToGrid w:val="0"/>
        </w:rPr>
        <w:t xml:space="preserve"> magistrski pedagoški študijski program Teologija</w:t>
      </w:r>
    </w:p>
    <w:p w:rsidR="00A33D67" w:rsidRPr="00A2057B" w:rsidRDefault="00A33D67" w:rsidP="00A33D67">
      <w:pPr>
        <w:jc w:val="both"/>
        <w:rPr>
          <w:sz w:val="20"/>
        </w:rPr>
      </w:pPr>
    </w:p>
    <w:p w:rsidR="00A33D67" w:rsidRPr="00A2057B" w:rsidRDefault="00A33D67" w:rsidP="00A33D67">
      <w:pPr>
        <w:pStyle w:val="Telobesedila3"/>
        <w:rPr>
          <w:rFonts w:ascii="Times New Roman" w:hAnsi="Times New Roman"/>
          <w:bCs/>
          <w:i/>
          <w:iCs/>
          <w:snapToGrid w:val="0"/>
          <w:sz w:val="20"/>
          <w:szCs w:val="20"/>
          <w:lang w:val="sl-SI"/>
        </w:rPr>
      </w:pPr>
    </w:p>
    <w:tbl>
      <w:tblPr>
        <w:tblW w:w="4142" w:type="pct"/>
        <w:tblCellSpacing w:w="0" w:type="dxa"/>
        <w:tblInd w:w="1038"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397"/>
        <w:gridCol w:w="2373"/>
        <w:gridCol w:w="527"/>
        <w:gridCol w:w="659"/>
        <w:gridCol w:w="659"/>
        <w:gridCol w:w="659"/>
        <w:gridCol w:w="788"/>
        <w:gridCol w:w="792"/>
        <w:gridCol w:w="648"/>
      </w:tblGrid>
      <w:tr w:rsidR="00A33D67" w:rsidRPr="00A2057B" w:rsidTr="00AA5143">
        <w:trPr>
          <w:cantSplit/>
          <w:trHeight w:val="725"/>
          <w:tblCellSpacing w:w="0" w:type="dxa"/>
        </w:trPr>
        <w:tc>
          <w:tcPr>
            <w:tcW w:w="1847" w:type="pct"/>
            <w:gridSpan w:val="2"/>
            <w:vMerge w:val="restart"/>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 xml:space="preserve">1. letnik </w:t>
            </w:r>
          </w:p>
        </w:tc>
        <w:tc>
          <w:tcPr>
            <w:tcW w:w="1667" w:type="pct"/>
            <w:gridSpan w:val="4"/>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 xml:space="preserve">Kontaktne ure </w:t>
            </w:r>
          </w:p>
        </w:tc>
        <w:tc>
          <w:tcPr>
            <w:tcW w:w="525" w:type="pct"/>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rPr>
                <w:rFonts w:ascii="Times New Roman" w:hAnsi="Times New Roman"/>
                <w:b/>
                <w:bCs/>
                <w:iCs/>
                <w:snapToGrid w:val="0"/>
                <w:lang w:val="sl-SI"/>
              </w:rPr>
            </w:pPr>
          </w:p>
        </w:tc>
        <w:tc>
          <w:tcPr>
            <w:tcW w:w="528" w:type="pct"/>
            <w:vMerge w:val="restart"/>
            <w:tcBorders>
              <w:top w:val="outset" w:sz="6" w:space="0" w:color="CCCCCC"/>
              <w:left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 xml:space="preserve">ECTS </w:t>
            </w:r>
          </w:p>
        </w:tc>
        <w:tc>
          <w:tcPr>
            <w:tcW w:w="432" w:type="pct"/>
            <w:vMerge w:val="restart"/>
            <w:tcBorders>
              <w:top w:val="outset" w:sz="6" w:space="0" w:color="CCCCCC"/>
              <w:left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 xml:space="preserve">Obv. štud. </w:t>
            </w:r>
          </w:p>
        </w:tc>
      </w:tr>
      <w:tr w:rsidR="00A33D67" w:rsidRPr="00A2057B" w:rsidTr="00AA5143">
        <w:trPr>
          <w:cantSplit/>
          <w:tblCellSpacing w:w="0" w:type="dxa"/>
        </w:trPr>
        <w:tc>
          <w:tcPr>
            <w:tcW w:w="1847" w:type="pct"/>
            <w:gridSpan w:val="2"/>
            <w:vMerge/>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351" w:type="pct"/>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
                <w:bCs/>
                <w:iCs/>
                <w:snapToGrid w:val="0"/>
                <w:lang w:val="sl-SI"/>
              </w:rPr>
              <w:t>P</w:t>
            </w:r>
          </w:p>
        </w:tc>
        <w:tc>
          <w:tcPr>
            <w:tcW w:w="439" w:type="pct"/>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S</w:t>
            </w: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
                <w:bCs/>
                <w:iCs/>
                <w:snapToGrid w:val="0"/>
                <w:lang w:val="sl-SI"/>
              </w:rPr>
              <w:t>V</w:t>
            </w: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
                <w:bCs/>
                <w:iCs/>
                <w:snapToGrid w:val="0"/>
                <w:lang w:val="sl-SI"/>
              </w:rPr>
              <w:t>D</w:t>
            </w:r>
          </w:p>
        </w:tc>
        <w:tc>
          <w:tcPr>
            <w:tcW w:w="525"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
                <w:bCs/>
                <w:iCs/>
                <w:snapToGrid w:val="0"/>
                <w:lang w:val="sl-SI"/>
              </w:rPr>
              <w:t>SUM</w:t>
            </w:r>
          </w:p>
        </w:tc>
        <w:tc>
          <w:tcPr>
            <w:tcW w:w="528" w:type="pct"/>
            <w:vMerge/>
            <w:tcBorders>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432" w:type="pct"/>
            <w:vMerge/>
            <w:tcBorders>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r>
      <w:tr w:rsidR="00A33D67" w:rsidRPr="00A2057B" w:rsidTr="00AA5143">
        <w:trPr>
          <w:tblCellSpacing w:w="0" w:type="dxa"/>
        </w:trPr>
        <w:tc>
          <w:tcPr>
            <w:tcW w:w="1847" w:type="pct"/>
            <w:gridSpan w:val="2"/>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
                <w:bCs/>
                <w:iCs/>
                <w:snapToGrid w:val="0"/>
                <w:lang w:val="sl-SI"/>
              </w:rPr>
              <w:t xml:space="preserve">1. semester </w:t>
            </w:r>
          </w:p>
        </w:tc>
        <w:tc>
          <w:tcPr>
            <w:tcW w:w="351"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525"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528"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15</w:t>
            </w:r>
          </w:p>
        </w:tc>
        <w:tc>
          <w:tcPr>
            <w:tcW w:w="432"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450</w:t>
            </w:r>
          </w:p>
        </w:tc>
      </w:tr>
      <w:tr w:rsidR="00A33D67" w:rsidRPr="00A2057B" w:rsidTr="00AA5143">
        <w:trPr>
          <w:tblCellSpacing w:w="0" w:type="dxa"/>
        </w:trPr>
        <w:tc>
          <w:tcPr>
            <w:tcW w:w="265"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1582" w:type="pct"/>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jc w:val="left"/>
              <w:rPr>
                <w:rFonts w:ascii="Times New Roman" w:hAnsi="Times New Roman"/>
                <w:bCs/>
                <w:iCs/>
                <w:snapToGrid w:val="0"/>
                <w:lang w:val="sl-SI"/>
              </w:rPr>
            </w:pPr>
            <w:r w:rsidRPr="00A2057B">
              <w:rPr>
                <w:rFonts w:ascii="Times New Roman" w:hAnsi="Times New Roman"/>
                <w:bCs/>
                <w:iCs/>
                <w:snapToGrid w:val="0"/>
                <w:lang w:val="sl-SI"/>
              </w:rPr>
              <w:t>Skupni del pedagoškega modula: 50%*</w:t>
            </w:r>
          </w:p>
        </w:tc>
        <w:tc>
          <w:tcPr>
            <w:tcW w:w="351"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FB77CE" w:rsidP="00CB194C">
            <w:pPr>
              <w:pStyle w:val="Telobesedila3"/>
              <w:rPr>
                <w:rFonts w:ascii="Times New Roman" w:hAnsi="Times New Roman"/>
                <w:bCs/>
                <w:iCs/>
                <w:snapToGrid w:val="0"/>
                <w:lang w:val="sl-SI"/>
              </w:rPr>
            </w:pPr>
            <w:r>
              <w:rPr>
                <w:rFonts w:ascii="Times New Roman" w:hAnsi="Times New Roman"/>
                <w:bCs/>
                <w:iCs/>
                <w:snapToGrid w:val="0"/>
                <w:lang w:val="sl-SI"/>
              </w:rPr>
              <w:t>45</w:t>
            </w: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FB77CE" w:rsidP="00CB194C">
            <w:pPr>
              <w:pStyle w:val="Telobesedila3"/>
              <w:rPr>
                <w:rFonts w:ascii="Times New Roman" w:hAnsi="Times New Roman"/>
                <w:bCs/>
                <w:iCs/>
                <w:snapToGrid w:val="0"/>
                <w:lang w:val="sl-SI"/>
              </w:rPr>
            </w:pPr>
            <w:r>
              <w:rPr>
                <w:rFonts w:ascii="Times New Roman" w:hAnsi="Times New Roman"/>
                <w:bCs/>
                <w:iCs/>
                <w:snapToGrid w:val="0"/>
                <w:lang w:val="sl-SI"/>
              </w:rPr>
              <w:t>45</w:t>
            </w: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525"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8B2E58" w:rsidP="00CB194C">
            <w:pPr>
              <w:pStyle w:val="Telobesedila3"/>
              <w:rPr>
                <w:rFonts w:ascii="Times New Roman" w:hAnsi="Times New Roman"/>
                <w:bCs/>
                <w:iCs/>
                <w:snapToGrid w:val="0"/>
                <w:lang w:val="sl-SI"/>
              </w:rPr>
            </w:pPr>
            <w:r>
              <w:rPr>
                <w:rFonts w:ascii="Times New Roman" w:hAnsi="Times New Roman"/>
                <w:bCs/>
                <w:iCs/>
                <w:snapToGrid w:val="0"/>
                <w:lang w:val="sl-SI"/>
              </w:rPr>
              <w:t>90</w:t>
            </w:r>
          </w:p>
        </w:tc>
        <w:tc>
          <w:tcPr>
            <w:tcW w:w="528"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330FCF" w:rsidP="00CB194C">
            <w:pPr>
              <w:pStyle w:val="Telobesedila3"/>
              <w:rPr>
                <w:rFonts w:ascii="Times New Roman" w:hAnsi="Times New Roman"/>
                <w:bCs/>
                <w:iCs/>
                <w:snapToGrid w:val="0"/>
                <w:lang w:val="sl-SI"/>
              </w:rPr>
            </w:pPr>
            <w:r>
              <w:rPr>
                <w:rFonts w:ascii="Times New Roman" w:hAnsi="Times New Roman"/>
                <w:bCs/>
                <w:iCs/>
                <w:snapToGrid w:val="0"/>
                <w:lang w:val="sl-SI"/>
              </w:rPr>
              <w:t>9</w:t>
            </w:r>
          </w:p>
        </w:tc>
        <w:tc>
          <w:tcPr>
            <w:tcW w:w="432"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8B2E58" w:rsidP="008B2E58">
            <w:pPr>
              <w:pStyle w:val="Telobesedila3"/>
              <w:rPr>
                <w:rFonts w:ascii="Times New Roman" w:hAnsi="Times New Roman"/>
                <w:b/>
                <w:bCs/>
                <w:iCs/>
                <w:snapToGrid w:val="0"/>
                <w:lang w:val="sl-SI"/>
              </w:rPr>
            </w:pPr>
            <w:r>
              <w:rPr>
                <w:rFonts w:ascii="Times New Roman" w:hAnsi="Times New Roman"/>
                <w:b/>
                <w:bCs/>
                <w:iCs/>
                <w:snapToGrid w:val="0"/>
                <w:lang w:val="sl-SI"/>
              </w:rPr>
              <w:t>270</w:t>
            </w:r>
          </w:p>
        </w:tc>
      </w:tr>
      <w:tr w:rsidR="00A33D67" w:rsidRPr="00A2057B" w:rsidTr="00AA5143">
        <w:trPr>
          <w:tblCellSpacing w:w="0" w:type="dxa"/>
        </w:trPr>
        <w:tc>
          <w:tcPr>
            <w:tcW w:w="265"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1582" w:type="pct"/>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jc w:val="left"/>
              <w:rPr>
                <w:rFonts w:ascii="Times New Roman" w:hAnsi="Times New Roman"/>
                <w:bCs/>
                <w:iCs/>
                <w:snapToGrid w:val="0"/>
                <w:lang w:val="sl-SI"/>
              </w:rPr>
            </w:pPr>
            <w:r w:rsidRPr="00A2057B">
              <w:rPr>
                <w:rFonts w:ascii="Times New Roman" w:hAnsi="Times New Roman"/>
                <w:bCs/>
                <w:iCs/>
                <w:snapToGrid w:val="0"/>
                <w:lang w:val="sl-SI"/>
              </w:rPr>
              <w:t>Uvod v moralno teologijo</w:t>
            </w:r>
          </w:p>
        </w:tc>
        <w:tc>
          <w:tcPr>
            <w:tcW w:w="351" w:type="pct"/>
            <w:tcBorders>
              <w:top w:val="outset" w:sz="6" w:space="0" w:color="CCCCCC"/>
              <w:left w:val="outset" w:sz="6" w:space="0" w:color="CCCCCC"/>
              <w:bottom w:val="outset" w:sz="6" w:space="0" w:color="CCCCCC"/>
              <w:right w:val="outset" w:sz="6" w:space="0" w:color="CCCCCC"/>
            </w:tcBorders>
            <w:shd w:val="clear" w:color="auto" w:fill="FFFFFF"/>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15</w:t>
            </w:r>
          </w:p>
        </w:tc>
        <w:tc>
          <w:tcPr>
            <w:tcW w:w="439" w:type="pct"/>
            <w:tcBorders>
              <w:top w:val="outset" w:sz="6" w:space="0" w:color="CCCCCC"/>
              <w:left w:val="outset" w:sz="6" w:space="0" w:color="CCCCCC"/>
              <w:bottom w:val="outset" w:sz="6" w:space="0" w:color="CCCCCC"/>
              <w:right w:val="outset" w:sz="6" w:space="0" w:color="CCCCCC"/>
            </w:tcBorders>
            <w:shd w:val="clear" w:color="auto" w:fill="FFFFFF"/>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10</w:t>
            </w:r>
          </w:p>
        </w:tc>
        <w:tc>
          <w:tcPr>
            <w:tcW w:w="439" w:type="pct"/>
            <w:tcBorders>
              <w:top w:val="outset" w:sz="6" w:space="0" w:color="CCCCCC"/>
              <w:left w:val="outset" w:sz="6" w:space="0" w:color="CCCCCC"/>
              <w:bottom w:val="outset" w:sz="6" w:space="0" w:color="CCCCCC"/>
              <w:right w:val="outset" w:sz="6" w:space="0" w:color="CCCCCC"/>
            </w:tcBorders>
            <w:shd w:val="clear" w:color="auto" w:fill="FFFFFF"/>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5</w:t>
            </w:r>
          </w:p>
        </w:tc>
        <w:tc>
          <w:tcPr>
            <w:tcW w:w="439" w:type="pct"/>
            <w:tcBorders>
              <w:top w:val="outset" w:sz="6" w:space="0" w:color="CCCCCC"/>
              <w:left w:val="outset" w:sz="6" w:space="0" w:color="CCCCCC"/>
              <w:bottom w:val="outset" w:sz="6" w:space="0" w:color="CCCCCC"/>
              <w:right w:val="outset" w:sz="6" w:space="0" w:color="CCCCCC"/>
            </w:tcBorders>
            <w:shd w:val="clear" w:color="auto" w:fill="FFFFFF"/>
            <w:vAlign w:val="center"/>
          </w:tcPr>
          <w:p w:rsidR="00A33D67" w:rsidRPr="00A2057B" w:rsidRDefault="00A33D67" w:rsidP="00CB194C">
            <w:pPr>
              <w:pStyle w:val="Telobesedila3"/>
              <w:rPr>
                <w:rFonts w:ascii="Times New Roman" w:hAnsi="Times New Roman"/>
                <w:bCs/>
                <w:iCs/>
                <w:snapToGrid w:val="0"/>
                <w:lang w:val="sl-SI"/>
              </w:rPr>
            </w:pPr>
          </w:p>
        </w:tc>
        <w:tc>
          <w:tcPr>
            <w:tcW w:w="525" w:type="pct"/>
            <w:tcBorders>
              <w:top w:val="outset" w:sz="6" w:space="0" w:color="CCCCCC"/>
              <w:left w:val="outset" w:sz="6" w:space="0" w:color="CCCCCC"/>
              <w:bottom w:val="outset" w:sz="6" w:space="0" w:color="CCCCCC"/>
              <w:right w:val="outset" w:sz="6" w:space="0" w:color="CCCCCC"/>
            </w:tcBorders>
            <w:shd w:val="clear" w:color="auto" w:fill="FFFFFF"/>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30</w:t>
            </w:r>
          </w:p>
        </w:tc>
        <w:tc>
          <w:tcPr>
            <w:tcW w:w="528" w:type="pct"/>
            <w:tcBorders>
              <w:top w:val="outset" w:sz="6" w:space="0" w:color="CCCCCC"/>
              <w:left w:val="outset" w:sz="6" w:space="0" w:color="CCCCCC"/>
              <w:bottom w:val="outset" w:sz="6" w:space="0" w:color="CCCCCC"/>
              <w:right w:val="outset" w:sz="6" w:space="0" w:color="CCCCCC"/>
            </w:tcBorders>
            <w:shd w:val="clear" w:color="auto" w:fill="FFFFFF"/>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3</w:t>
            </w:r>
          </w:p>
        </w:tc>
        <w:tc>
          <w:tcPr>
            <w:tcW w:w="432"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90</w:t>
            </w:r>
          </w:p>
        </w:tc>
      </w:tr>
      <w:tr w:rsidR="00A33D67" w:rsidRPr="00A2057B" w:rsidTr="00AA5143">
        <w:trPr>
          <w:tblCellSpacing w:w="0" w:type="dxa"/>
        </w:trPr>
        <w:tc>
          <w:tcPr>
            <w:tcW w:w="265"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1582" w:type="pct"/>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jc w:val="left"/>
              <w:rPr>
                <w:rFonts w:ascii="Times New Roman" w:hAnsi="Times New Roman"/>
                <w:bCs/>
                <w:iCs/>
                <w:snapToGrid w:val="0"/>
                <w:lang w:val="sl-SI"/>
              </w:rPr>
            </w:pPr>
            <w:r w:rsidRPr="00A2057B">
              <w:rPr>
                <w:rFonts w:ascii="Times New Roman" w:hAnsi="Times New Roman"/>
                <w:bCs/>
                <w:iCs/>
                <w:snapToGrid w:val="0"/>
                <w:lang w:val="sl-SI"/>
              </w:rPr>
              <w:t>Uvod v cerkveno pravo</w:t>
            </w:r>
          </w:p>
        </w:tc>
        <w:tc>
          <w:tcPr>
            <w:tcW w:w="351" w:type="pct"/>
            <w:tcBorders>
              <w:top w:val="outset" w:sz="6" w:space="0" w:color="CCCCCC"/>
              <w:left w:val="outset" w:sz="6" w:space="0" w:color="CCCCCC"/>
              <w:bottom w:val="outset" w:sz="6" w:space="0" w:color="CCCCCC"/>
              <w:right w:val="outset" w:sz="6" w:space="0" w:color="CCCCCC"/>
            </w:tcBorders>
            <w:shd w:val="clear" w:color="auto" w:fill="FFFFFF"/>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15</w:t>
            </w:r>
          </w:p>
        </w:tc>
        <w:tc>
          <w:tcPr>
            <w:tcW w:w="439" w:type="pct"/>
            <w:tcBorders>
              <w:top w:val="outset" w:sz="6" w:space="0" w:color="CCCCCC"/>
              <w:left w:val="outset" w:sz="6" w:space="0" w:color="CCCCCC"/>
              <w:bottom w:val="outset" w:sz="6" w:space="0" w:color="CCCCCC"/>
              <w:right w:val="outset" w:sz="6" w:space="0" w:color="CCCCCC"/>
            </w:tcBorders>
            <w:shd w:val="clear" w:color="auto" w:fill="FFFFFF"/>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15</w:t>
            </w:r>
          </w:p>
        </w:tc>
        <w:tc>
          <w:tcPr>
            <w:tcW w:w="439" w:type="pct"/>
            <w:tcBorders>
              <w:top w:val="outset" w:sz="6" w:space="0" w:color="CCCCCC"/>
              <w:left w:val="outset" w:sz="6" w:space="0" w:color="CCCCCC"/>
              <w:bottom w:val="outset" w:sz="6" w:space="0" w:color="CCCCCC"/>
              <w:right w:val="outset" w:sz="6" w:space="0" w:color="CCCCCC"/>
            </w:tcBorders>
            <w:shd w:val="clear" w:color="auto" w:fill="FFFFFF"/>
            <w:vAlign w:val="center"/>
          </w:tcPr>
          <w:p w:rsidR="00A33D67" w:rsidRPr="00A2057B" w:rsidRDefault="00A33D67" w:rsidP="00CB194C">
            <w:pPr>
              <w:pStyle w:val="Telobesedila3"/>
              <w:rPr>
                <w:rFonts w:ascii="Times New Roman" w:hAnsi="Times New Roman"/>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shd w:val="clear" w:color="auto" w:fill="FFFFFF"/>
            <w:vAlign w:val="center"/>
          </w:tcPr>
          <w:p w:rsidR="00A33D67" w:rsidRPr="00A2057B" w:rsidRDefault="00A33D67" w:rsidP="00CB194C">
            <w:pPr>
              <w:pStyle w:val="Telobesedila3"/>
              <w:rPr>
                <w:rFonts w:ascii="Times New Roman" w:hAnsi="Times New Roman"/>
                <w:bCs/>
                <w:iCs/>
                <w:snapToGrid w:val="0"/>
                <w:lang w:val="sl-SI"/>
              </w:rPr>
            </w:pPr>
          </w:p>
        </w:tc>
        <w:tc>
          <w:tcPr>
            <w:tcW w:w="525" w:type="pct"/>
            <w:tcBorders>
              <w:top w:val="outset" w:sz="6" w:space="0" w:color="CCCCCC"/>
              <w:left w:val="outset" w:sz="6" w:space="0" w:color="CCCCCC"/>
              <w:bottom w:val="outset" w:sz="6" w:space="0" w:color="CCCCCC"/>
              <w:right w:val="outset" w:sz="6" w:space="0" w:color="CCCCCC"/>
            </w:tcBorders>
            <w:shd w:val="clear" w:color="auto" w:fill="FFFFFF"/>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30</w:t>
            </w:r>
          </w:p>
        </w:tc>
        <w:tc>
          <w:tcPr>
            <w:tcW w:w="528" w:type="pct"/>
            <w:tcBorders>
              <w:top w:val="outset" w:sz="6" w:space="0" w:color="CCCCCC"/>
              <w:left w:val="outset" w:sz="6" w:space="0" w:color="CCCCCC"/>
              <w:bottom w:val="outset" w:sz="6" w:space="0" w:color="CCCCCC"/>
              <w:right w:val="outset" w:sz="6" w:space="0" w:color="CCCCCC"/>
            </w:tcBorders>
            <w:shd w:val="clear" w:color="auto" w:fill="FFFFFF"/>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3</w:t>
            </w:r>
          </w:p>
        </w:tc>
        <w:tc>
          <w:tcPr>
            <w:tcW w:w="432"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90</w:t>
            </w:r>
          </w:p>
        </w:tc>
      </w:tr>
      <w:tr w:rsidR="00A33D67" w:rsidRPr="00A2057B" w:rsidTr="00AA5143">
        <w:trPr>
          <w:tblCellSpacing w:w="0" w:type="dxa"/>
        </w:trPr>
        <w:tc>
          <w:tcPr>
            <w:tcW w:w="1847" w:type="pct"/>
            <w:gridSpan w:val="2"/>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jc w:val="left"/>
              <w:rPr>
                <w:rFonts w:ascii="Times New Roman" w:hAnsi="Times New Roman"/>
                <w:bCs/>
                <w:iCs/>
                <w:snapToGrid w:val="0"/>
                <w:lang w:val="sl-SI"/>
              </w:rPr>
            </w:pPr>
            <w:r w:rsidRPr="00A2057B">
              <w:rPr>
                <w:rFonts w:ascii="Times New Roman" w:hAnsi="Times New Roman"/>
                <w:b/>
                <w:bCs/>
                <w:iCs/>
                <w:snapToGrid w:val="0"/>
                <w:lang w:val="sl-SI"/>
              </w:rPr>
              <w:t xml:space="preserve">2. semester </w:t>
            </w:r>
          </w:p>
        </w:tc>
        <w:tc>
          <w:tcPr>
            <w:tcW w:w="351"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525"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528"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15</w:t>
            </w:r>
          </w:p>
        </w:tc>
        <w:tc>
          <w:tcPr>
            <w:tcW w:w="432"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450</w:t>
            </w:r>
          </w:p>
        </w:tc>
      </w:tr>
      <w:tr w:rsidR="00330FCF" w:rsidRPr="00A2057B" w:rsidTr="00AA5143">
        <w:trPr>
          <w:tblCellSpacing w:w="0" w:type="dxa"/>
        </w:trPr>
        <w:tc>
          <w:tcPr>
            <w:tcW w:w="265" w:type="pct"/>
            <w:tcBorders>
              <w:top w:val="outset" w:sz="6" w:space="0" w:color="CCCCCC"/>
              <w:left w:val="outset" w:sz="6" w:space="0" w:color="CCCCCC"/>
              <w:bottom w:val="outset" w:sz="6" w:space="0" w:color="CCCCCC"/>
              <w:right w:val="outset" w:sz="6" w:space="0" w:color="CCCCCC"/>
            </w:tcBorders>
          </w:tcPr>
          <w:p w:rsidR="00330FCF" w:rsidRPr="00A2057B" w:rsidRDefault="00330FCF" w:rsidP="00CB194C">
            <w:pPr>
              <w:pStyle w:val="Telobesedila3"/>
              <w:rPr>
                <w:rFonts w:ascii="Times New Roman" w:hAnsi="Times New Roman"/>
                <w:bCs/>
                <w:iCs/>
                <w:snapToGrid w:val="0"/>
                <w:lang w:val="sl-SI"/>
              </w:rPr>
            </w:pPr>
          </w:p>
        </w:tc>
        <w:tc>
          <w:tcPr>
            <w:tcW w:w="1582" w:type="pct"/>
            <w:tcBorders>
              <w:top w:val="outset" w:sz="6" w:space="0" w:color="CCCCCC"/>
              <w:left w:val="outset" w:sz="6" w:space="0" w:color="CCCCCC"/>
              <w:bottom w:val="outset" w:sz="6" w:space="0" w:color="CCCCCC"/>
              <w:right w:val="outset" w:sz="6" w:space="0" w:color="CCCCCC"/>
            </w:tcBorders>
          </w:tcPr>
          <w:p w:rsidR="00330FCF" w:rsidRPr="00A2057B" w:rsidRDefault="00330FCF" w:rsidP="00CB194C">
            <w:pPr>
              <w:pStyle w:val="Telobesedila3"/>
              <w:jc w:val="left"/>
              <w:rPr>
                <w:rFonts w:ascii="Times New Roman" w:hAnsi="Times New Roman"/>
                <w:bCs/>
                <w:iCs/>
                <w:snapToGrid w:val="0"/>
                <w:lang w:val="sl-SI"/>
              </w:rPr>
            </w:pPr>
            <w:r>
              <w:rPr>
                <w:rFonts w:ascii="Times New Roman" w:hAnsi="Times New Roman"/>
                <w:bCs/>
                <w:iCs/>
                <w:snapToGrid w:val="0"/>
                <w:lang w:val="sl-SI"/>
              </w:rPr>
              <w:t>Specialna didaktika I</w:t>
            </w:r>
          </w:p>
        </w:tc>
        <w:tc>
          <w:tcPr>
            <w:tcW w:w="351" w:type="pct"/>
            <w:tcBorders>
              <w:top w:val="outset" w:sz="6" w:space="0" w:color="CCCCCC"/>
              <w:left w:val="outset" w:sz="6" w:space="0" w:color="CCCCCC"/>
              <w:bottom w:val="outset" w:sz="6" w:space="0" w:color="CCCCCC"/>
              <w:right w:val="outset" w:sz="6" w:space="0" w:color="CCCCCC"/>
            </w:tcBorders>
            <w:vAlign w:val="center"/>
          </w:tcPr>
          <w:p w:rsidR="00330FCF" w:rsidRPr="00A2057B" w:rsidRDefault="00330FCF" w:rsidP="00CB194C">
            <w:pPr>
              <w:pStyle w:val="Telobesedila3"/>
              <w:rPr>
                <w:rFonts w:ascii="Times New Roman" w:hAnsi="Times New Roman"/>
                <w:bCs/>
                <w:iCs/>
                <w:snapToGrid w:val="0"/>
                <w:lang w:val="sl-SI"/>
              </w:rPr>
            </w:pPr>
            <w:r>
              <w:rPr>
                <w:rFonts w:ascii="Times New Roman" w:hAnsi="Times New Roman"/>
                <w:bCs/>
                <w:iCs/>
                <w:snapToGrid w:val="0"/>
                <w:lang w:val="sl-SI"/>
              </w:rPr>
              <w:t>15</w:t>
            </w:r>
          </w:p>
        </w:tc>
        <w:tc>
          <w:tcPr>
            <w:tcW w:w="439" w:type="pct"/>
            <w:tcBorders>
              <w:top w:val="outset" w:sz="6" w:space="0" w:color="CCCCCC"/>
              <w:left w:val="outset" w:sz="6" w:space="0" w:color="CCCCCC"/>
              <w:bottom w:val="outset" w:sz="6" w:space="0" w:color="CCCCCC"/>
              <w:right w:val="outset" w:sz="6" w:space="0" w:color="CCCCCC"/>
            </w:tcBorders>
            <w:vAlign w:val="center"/>
          </w:tcPr>
          <w:p w:rsidR="00330FCF" w:rsidRPr="00A2057B" w:rsidRDefault="00330FCF" w:rsidP="00CB194C">
            <w:pPr>
              <w:pStyle w:val="Telobesedila3"/>
              <w:rPr>
                <w:rFonts w:ascii="Times New Roman" w:hAnsi="Times New Roman"/>
                <w:bCs/>
                <w:iCs/>
                <w:snapToGrid w:val="0"/>
                <w:lang w:val="sl-SI"/>
              </w:rPr>
            </w:pPr>
            <w:r>
              <w:rPr>
                <w:rFonts w:ascii="Times New Roman" w:hAnsi="Times New Roman"/>
                <w:bCs/>
                <w:iCs/>
                <w:snapToGrid w:val="0"/>
                <w:lang w:val="sl-SI"/>
              </w:rPr>
              <w:t>5</w:t>
            </w:r>
          </w:p>
        </w:tc>
        <w:tc>
          <w:tcPr>
            <w:tcW w:w="439" w:type="pct"/>
            <w:tcBorders>
              <w:top w:val="outset" w:sz="6" w:space="0" w:color="CCCCCC"/>
              <w:left w:val="outset" w:sz="6" w:space="0" w:color="CCCCCC"/>
              <w:bottom w:val="outset" w:sz="6" w:space="0" w:color="CCCCCC"/>
              <w:right w:val="outset" w:sz="6" w:space="0" w:color="CCCCCC"/>
            </w:tcBorders>
            <w:vAlign w:val="center"/>
          </w:tcPr>
          <w:p w:rsidR="00330FCF" w:rsidRPr="00A2057B" w:rsidRDefault="00330FCF" w:rsidP="00CB194C">
            <w:pPr>
              <w:pStyle w:val="Telobesedila3"/>
              <w:rPr>
                <w:rFonts w:ascii="Times New Roman" w:hAnsi="Times New Roman"/>
                <w:bCs/>
                <w:iCs/>
                <w:snapToGrid w:val="0"/>
                <w:lang w:val="sl-SI"/>
              </w:rPr>
            </w:pPr>
            <w:r>
              <w:rPr>
                <w:rFonts w:ascii="Times New Roman" w:hAnsi="Times New Roman"/>
                <w:bCs/>
                <w:iCs/>
                <w:snapToGrid w:val="0"/>
                <w:lang w:val="sl-SI"/>
              </w:rPr>
              <w:t>10</w:t>
            </w:r>
          </w:p>
        </w:tc>
        <w:tc>
          <w:tcPr>
            <w:tcW w:w="439" w:type="pct"/>
            <w:tcBorders>
              <w:top w:val="outset" w:sz="6" w:space="0" w:color="CCCCCC"/>
              <w:left w:val="outset" w:sz="6" w:space="0" w:color="CCCCCC"/>
              <w:bottom w:val="outset" w:sz="6" w:space="0" w:color="CCCCCC"/>
              <w:right w:val="outset" w:sz="6" w:space="0" w:color="CCCCCC"/>
            </w:tcBorders>
            <w:vAlign w:val="center"/>
          </w:tcPr>
          <w:p w:rsidR="00330FCF" w:rsidRPr="00A2057B" w:rsidRDefault="00330FCF" w:rsidP="00CB194C">
            <w:pPr>
              <w:pStyle w:val="Telobesedila3"/>
              <w:rPr>
                <w:rFonts w:ascii="Times New Roman" w:hAnsi="Times New Roman"/>
                <w:bCs/>
                <w:iCs/>
                <w:snapToGrid w:val="0"/>
                <w:lang w:val="sl-SI"/>
              </w:rPr>
            </w:pPr>
          </w:p>
        </w:tc>
        <w:tc>
          <w:tcPr>
            <w:tcW w:w="525" w:type="pct"/>
            <w:tcBorders>
              <w:top w:val="outset" w:sz="6" w:space="0" w:color="CCCCCC"/>
              <w:left w:val="outset" w:sz="6" w:space="0" w:color="CCCCCC"/>
              <w:bottom w:val="outset" w:sz="6" w:space="0" w:color="CCCCCC"/>
              <w:right w:val="outset" w:sz="6" w:space="0" w:color="CCCCCC"/>
            </w:tcBorders>
            <w:vAlign w:val="center"/>
          </w:tcPr>
          <w:p w:rsidR="00330FCF" w:rsidRPr="00A2057B" w:rsidRDefault="00330FCF" w:rsidP="00CB194C">
            <w:pPr>
              <w:pStyle w:val="Telobesedila3"/>
              <w:rPr>
                <w:rFonts w:ascii="Times New Roman" w:hAnsi="Times New Roman"/>
                <w:bCs/>
                <w:iCs/>
                <w:snapToGrid w:val="0"/>
                <w:lang w:val="sl-SI"/>
              </w:rPr>
            </w:pPr>
            <w:r>
              <w:rPr>
                <w:rFonts w:ascii="Times New Roman" w:hAnsi="Times New Roman"/>
                <w:bCs/>
                <w:iCs/>
                <w:snapToGrid w:val="0"/>
                <w:lang w:val="sl-SI"/>
              </w:rPr>
              <w:t>30</w:t>
            </w:r>
          </w:p>
        </w:tc>
        <w:tc>
          <w:tcPr>
            <w:tcW w:w="528" w:type="pct"/>
            <w:tcBorders>
              <w:top w:val="outset" w:sz="6" w:space="0" w:color="CCCCCC"/>
              <w:left w:val="outset" w:sz="6" w:space="0" w:color="CCCCCC"/>
              <w:bottom w:val="outset" w:sz="6" w:space="0" w:color="CCCCCC"/>
              <w:right w:val="outset" w:sz="6" w:space="0" w:color="CCCCCC"/>
            </w:tcBorders>
            <w:vAlign w:val="center"/>
          </w:tcPr>
          <w:p w:rsidR="00330FCF" w:rsidRPr="00A2057B" w:rsidRDefault="00330FCF" w:rsidP="00CB194C">
            <w:pPr>
              <w:pStyle w:val="Telobesedila3"/>
              <w:rPr>
                <w:rFonts w:ascii="Times New Roman" w:hAnsi="Times New Roman"/>
                <w:bCs/>
                <w:iCs/>
                <w:snapToGrid w:val="0"/>
                <w:lang w:val="sl-SI"/>
              </w:rPr>
            </w:pPr>
            <w:r>
              <w:rPr>
                <w:rFonts w:ascii="Times New Roman" w:hAnsi="Times New Roman"/>
                <w:bCs/>
                <w:iCs/>
                <w:snapToGrid w:val="0"/>
                <w:lang w:val="sl-SI"/>
              </w:rPr>
              <w:t>3</w:t>
            </w:r>
          </w:p>
        </w:tc>
        <w:tc>
          <w:tcPr>
            <w:tcW w:w="432" w:type="pct"/>
            <w:tcBorders>
              <w:top w:val="outset" w:sz="6" w:space="0" w:color="CCCCCC"/>
              <w:left w:val="outset" w:sz="6" w:space="0" w:color="CCCCCC"/>
              <w:bottom w:val="outset" w:sz="6" w:space="0" w:color="CCCCCC"/>
              <w:right w:val="outset" w:sz="6" w:space="0" w:color="CCCCCC"/>
            </w:tcBorders>
            <w:vAlign w:val="center"/>
          </w:tcPr>
          <w:p w:rsidR="00330FCF" w:rsidRPr="00A2057B" w:rsidRDefault="00330FCF" w:rsidP="00CB194C">
            <w:pPr>
              <w:pStyle w:val="Telobesedila3"/>
              <w:rPr>
                <w:rFonts w:ascii="Times New Roman" w:hAnsi="Times New Roman"/>
                <w:b/>
                <w:bCs/>
                <w:iCs/>
                <w:snapToGrid w:val="0"/>
                <w:lang w:val="sl-SI"/>
              </w:rPr>
            </w:pPr>
            <w:r>
              <w:rPr>
                <w:rFonts w:ascii="Times New Roman" w:hAnsi="Times New Roman"/>
                <w:b/>
                <w:bCs/>
                <w:iCs/>
                <w:snapToGrid w:val="0"/>
                <w:lang w:val="sl-SI"/>
              </w:rPr>
              <w:t>90</w:t>
            </w:r>
          </w:p>
        </w:tc>
      </w:tr>
      <w:tr w:rsidR="00A33D67" w:rsidRPr="00A2057B" w:rsidTr="00AA5143">
        <w:trPr>
          <w:tblCellSpacing w:w="0" w:type="dxa"/>
        </w:trPr>
        <w:tc>
          <w:tcPr>
            <w:tcW w:w="265" w:type="pct"/>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rPr>
                <w:rFonts w:ascii="Times New Roman" w:hAnsi="Times New Roman"/>
                <w:bCs/>
                <w:iCs/>
                <w:snapToGrid w:val="0"/>
                <w:lang w:val="sl-SI"/>
              </w:rPr>
            </w:pPr>
          </w:p>
        </w:tc>
        <w:tc>
          <w:tcPr>
            <w:tcW w:w="1582" w:type="pct"/>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jc w:val="left"/>
              <w:rPr>
                <w:rFonts w:ascii="Times New Roman" w:hAnsi="Times New Roman"/>
                <w:bCs/>
                <w:iCs/>
                <w:snapToGrid w:val="0"/>
                <w:lang w:val="sl-SI"/>
              </w:rPr>
            </w:pPr>
            <w:r w:rsidRPr="00A2057B">
              <w:rPr>
                <w:rFonts w:ascii="Times New Roman" w:hAnsi="Times New Roman"/>
                <w:bCs/>
                <w:iCs/>
                <w:snapToGrid w:val="0"/>
                <w:lang w:val="sl-SI"/>
              </w:rPr>
              <w:t>Specialna didaktika II</w:t>
            </w:r>
          </w:p>
        </w:tc>
        <w:tc>
          <w:tcPr>
            <w:tcW w:w="351"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8B2E58" w:rsidP="00CB194C">
            <w:pPr>
              <w:pStyle w:val="Telobesedila3"/>
              <w:rPr>
                <w:rFonts w:ascii="Times New Roman" w:hAnsi="Times New Roman"/>
                <w:bCs/>
                <w:iCs/>
                <w:snapToGrid w:val="0"/>
                <w:lang w:val="sl-SI"/>
              </w:rPr>
            </w:pPr>
            <w:r>
              <w:rPr>
                <w:rFonts w:ascii="Times New Roman" w:hAnsi="Times New Roman"/>
                <w:bCs/>
                <w:iCs/>
                <w:snapToGrid w:val="0"/>
                <w:lang w:val="sl-SI"/>
              </w:rPr>
              <w:t>25</w:t>
            </w: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8B2E58" w:rsidP="00CB194C">
            <w:pPr>
              <w:pStyle w:val="Telobesedila3"/>
              <w:rPr>
                <w:rFonts w:ascii="Times New Roman" w:hAnsi="Times New Roman"/>
                <w:bCs/>
                <w:iCs/>
                <w:snapToGrid w:val="0"/>
                <w:lang w:val="sl-SI"/>
              </w:rPr>
            </w:pPr>
            <w:r>
              <w:rPr>
                <w:rFonts w:ascii="Times New Roman" w:hAnsi="Times New Roman"/>
                <w:bCs/>
                <w:iCs/>
                <w:snapToGrid w:val="0"/>
                <w:lang w:val="sl-SI"/>
              </w:rPr>
              <w:t>15</w:t>
            </w: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8B2E58" w:rsidP="00CB194C">
            <w:pPr>
              <w:pStyle w:val="Telobesedila3"/>
              <w:rPr>
                <w:rFonts w:ascii="Times New Roman" w:hAnsi="Times New Roman"/>
                <w:bCs/>
                <w:iCs/>
                <w:snapToGrid w:val="0"/>
                <w:lang w:val="sl-SI"/>
              </w:rPr>
            </w:pPr>
            <w:r>
              <w:rPr>
                <w:rFonts w:ascii="Times New Roman" w:hAnsi="Times New Roman"/>
                <w:bCs/>
                <w:iCs/>
                <w:snapToGrid w:val="0"/>
                <w:lang w:val="sl-SI"/>
              </w:rPr>
              <w:t>20</w:t>
            </w: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525"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8B2E58" w:rsidP="00CB194C">
            <w:pPr>
              <w:pStyle w:val="Telobesedila3"/>
              <w:rPr>
                <w:rFonts w:ascii="Times New Roman" w:hAnsi="Times New Roman"/>
                <w:bCs/>
                <w:iCs/>
                <w:snapToGrid w:val="0"/>
                <w:lang w:val="sl-SI"/>
              </w:rPr>
            </w:pPr>
            <w:r>
              <w:rPr>
                <w:rFonts w:ascii="Times New Roman" w:hAnsi="Times New Roman"/>
                <w:bCs/>
                <w:iCs/>
                <w:snapToGrid w:val="0"/>
                <w:lang w:val="sl-SI"/>
              </w:rPr>
              <w:t>60</w:t>
            </w:r>
          </w:p>
        </w:tc>
        <w:tc>
          <w:tcPr>
            <w:tcW w:w="528"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5</w:t>
            </w:r>
          </w:p>
        </w:tc>
        <w:tc>
          <w:tcPr>
            <w:tcW w:w="432"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150</w:t>
            </w:r>
          </w:p>
        </w:tc>
      </w:tr>
      <w:tr w:rsidR="00A33D67" w:rsidRPr="00A2057B" w:rsidTr="00AA5143">
        <w:trPr>
          <w:tblCellSpacing w:w="0" w:type="dxa"/>
        </w:trPr>
        <w:tc>
          <w:tcPr>
            <w:tcW w:w="265" w:type="pct"/>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rPr>
                <w:rFonts w:ascii="Times New Roman" w:hAnsi="Times New Roman"/>
                <w:bCs/>
                <w:iCs/>
                <w:snapToGrid w:val="0"/>
                <w:lang w:val="sl-SI"/>
              </w:rPr>
            </w:pPr>
          </w:p>
        </w:tc>
        <w:tc>
          <w:tcPr>
            <w:tcW w:w="1582" w:type="pct"/>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jc w:val="left"/>
              <w:rPr>
                <w:rFonts w:ascii="Times New Roman" w:hAnsi="Times New Roman"/>
                <w:bCs/>
                <w:iCs/>
                <w:snapToGrid w:val="0"/>
                <w:lang w:val="sl-SI"/>
              </w:rPr>
            </w:pPr>
            <w:r w:rsidRPr="00A2057B">
              <w:rPr>
                <w:rFonts w:ascii="Times New Roman" w:hAnsi="Times New Roman"/>
                <w:bCs/>
                <w:iCs/>
                <w:snapToGrid w:val="0"/>
                <w:lang w:val="sl-SI"/>
              </w:rPr>
              <w:t>Skrivnost troedinega Boga</w:t>
            </w:r>
          </w:p>
        </w:tc>
        <w:tc>
          <w:tcPr>
            <w:tcW w:w="351"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20</w:t>
            </w: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25</w:t>
            </w: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525"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45</w:t>
            </w:r>
          </w:p>
        </w:tc>
        <w:tc>
          <w:tcPr>
            <w:tcW w:w="528"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4</w:t>
            </w:r>
          </w:p>
        </w:tc>
        <w:tc>
          <w:tcPr>
            <w:tcW w:w="432"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120</w:t>
            </w:r>
          </w:p>
        </w:tc>
      </w:tr>
      <w:tr w:rsidR="00380619" w:rsidRPr="00A2057B" w:rsidTr="00AA5143">
        <w:trPr>
          <w:tblCellSpacing w:w="0" w:type="dxa"/>
        </w:trPr>
        <w:tc>
          <w:tcPr>
            <w:tcW w:w="265" w:type="pct"/>
            <w:tcBorders>
              <w:top w:val="outset" w:sz="6" w:space="0" w:color="CCCCCC"/>
              <w:left w:val="outset" w:sz="6" w:space="0" w:color="CCCCCC"/>
              <w:bottom w:val="outset" w:sz="6" w:space="0" w:color="CCCCCC"/>
              <w:right w:val="outset" w:sz="6" w:space="0" w:color="CCCCCC"/>
            </w:tcBorders>
          </w:tcPr>
          <w:p w:rsidR="00380619" w:rsidRPr="00A2057B" w:rsidRDefault="00380619" w:rsidP="00CB194C">
            <w:pPr>
              <w:pStyle w:val="Telobesedila3"/>
              <w:rPr>
                <w:rFonts w:ascii="Times New Roman" w:hAnsi="Times New Roman"/>
                <w:bCs/>
                <w:iCs/>
                <w:snapToGrid w:val="0"/>
                <w:lang w:val="sl-SI"/>
              </w:rPr>
            </w:pPr>
          </w:p>
        </w:tc>
        <w:tc>
          <w:tcPr>
            <w:tcW w:w="1582" w:type="pct"/>
            <w:tcBorders>
              <w:top w:val="outset" w:sz="6" w:space="0" w:color="CCCCCC"/>
              <w:left w:val="outset" w:sz="6" w:space="0" w:color="CCCCCC"/>
              <w:bottom w:val="outset" w:sz="6" w:space="0" w:color="CCCCCC"/>
              <w:right w:val="outset" w:sz="6" w:space="0" w:color="CCCCCC"/>
            </w:tcBorders>
          </w:tcPr>
          <w:p w:rsidR="00380619" w:rsidRPr="00A2057B" w:rsidRDefault="00FB77CE" w:rsidP="00CB194C">
            <w:pPr>
              <w:pStyle w:val="Telobesedila3"/>
              <w:jc w:val="left"/>
              <w:rPr>
                <w:rFonts w:ascii="Times New Roman" w:hAnsi="Times New Roman"/>
                <w:bCs/>
                <w:iCs/>
                <w:snapToGrid w:val="0"/>
                <w:lang w:val="sl-SI"/>
              </w:rPr>
            </w:pPr>
            <w:r>
              <w:rPr>
                <w:rFonts w:ascii="Times New Roman" w:hAnsi="Times New Roman"/>
                <w:bCs/>
                <w:iCs/>
                <w:snapToGrid w:val="0"/>
                <w:lang w:val="sl-SI"/>
              </w:rPr>
              <w:t>Pedagoški izbirni predmet</w:t>
            </w:r>
            <w:r w:rsidR="00380619">
              <w:rPr>
                <w:rFonts w:ascii="Times New Roman" w:hAnsi="Times New Roman"/>
                <w:bCs/>
                <w:iCs/>
                <w:snapToGrid w:val="0"/>
                <w:lang w:val="sl-SI"/>
              </w:rPr>
              <w:t>**</w:t>
            </w:r>
          </w:p>
        </w:tc>
        <w:tc>
          <w:tcPr>
            <w:tcW w:w="351" w:type="pct"/>
            <w:tcBorders>
              <w:top w:val="outset" w:sz="6" w:space="0" w:color="CCCCCC"/>
              <w:left w:val="outset" w:sz="6" w:space="0" w:color="CCCCCC"/>
              <w:bottom w:val="outset" w:sz="6" w:space="0" w:color="CCCCCC"/>
              <w:right w:val="outset" w:sz="6" w:space="0" w:color="CCCCCC"/>
            </w:tcBorders>
            <w:vAlign w:val="center"/>
          </w:tcPr>
          <w:p w:rsidR="00380619" w:rsidRPr="00A2057B" w:rsidRDefault="00380619" w:rsidP="00CB194C">
            <w:pPr>
              <w:pStyle w:val="Telobesedila3"/>
              <w:rPr>
                <w:rFonts w:ascii="Times New Roman" w:hAnsi="Times New Roman"/>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380619" w:rsidRPr="00A2057B" w:rsidRDefault="00380619" w:rsidP="00CB194C">
            <w:pPr>
              <w:pStyle w:val="Telobesedila3"/>
              <w:rPr>
                <w:rFonts w:ascii="Times New Roman" w:hAnsi="Times New Roman"/>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380619" w:rsidRPr="00A2057B" w:rsidRDefault="00380619" w:rsidP="00CB194C">
            <w:pPr>
              <w:pStyle w:val="Telobesedila3"/>
              <w:rPr>
                <w:rFonts w:ascii="Times New Roman" w:hAnsi="Times New Roman"/>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380619" w:rsidRPr="00A2057B" w:rsidRDefault="00380619" w:rsidP="00CB194C">
            <w:pPr>
              <w:pStyle w:val="Telobesedila3"/>
              <w:rPr>
                <w:rFonts w:ascii="Times New Roman" w:hAnsi="Times New Roman"/>
                <w:bCs/>
                <w:iCs/>
                <w:snapToGrid w:val="0"/>
                <w:lang w:val="sl-SI"/>
              </w:rPr>
            </w:pPr>
          </w:p>
        </w:tc>
        <w:tc>
          <w:tcPr>
            <w:tcW w:w="525" w:type="pct"/>
            <w:tcBorders>
              <w:top w:val="outset" w:sz="6" w:space="0" w:color="CCCCCC"/>
              <w:left w:val="outset" w:sz="6" w:space="0" w:color="CCCCCC"/>
              <w:bottom w:val="outset" w:sz="6" w:space="0" w:color="CCCCCC"/>
              <w:right w:val="outset" w:sz="6" w:space="0" w:color="CCCCCC"/>
            </w:tcBorders>
            <w:vAlign w:val="center"/>
          </w:tcPr>
          <w:p w:rsidR="00380619" w:rsidRPr="00A2057B" w:rsidRDefault="00380619" w:rsidP="00CB194C">
            <w:pPr>
              <w:pStyle w:val="Telobesedila3"/>
              <w:rPr>
                <w:rFonts w:ascii="Times New Roman" w:hAnsi="Times New Roman"/>
                <w:bCs/>
                <w:iCs/>
                <w:snapToGrid w:val="0"/>
                <w:lang w:val="sl-SI"/>
              </w:rPr>
            </w:pPr>
            <w:r>
              <w:rPr>
                <w:rFonts w:ascii="Times New Roman" w:hAnsi="Times New Roman"/>
                <w:bCs/>
                <w:iCs/>
                <w:snapToGrid w:val="0"/>
                <w:lang w:val="sl-SI"/>
              </w:rPr>
              <w:t>30</w:t>
            </w:r>
          </w:p>
        </w:tc>
        <w:tc>
          <w:tcPr>
            <w:tcW w:w="528" w:type="pct"/>
            <w:tcBorders>
              <w:top w:val="outset" w:sz="6" w:space="0" w:color="CCCCCC"/>
              <w:left w:val="outset" w:sz="6" w:space="0" w:color="CCCCCC"/>
              <w:bottom w:val="outset" w:sz="6" w:space="0" w:color="CCCCCC"/>
              <w:right w:val="outset" w:sz="6" w:space="0" w:color="CCCCCC"/>
            </w:tcBorders>
            <w:vAlign w:val="center"/>
          </w:tcPr>
          <w:p w:rsidR="00380619" w:rsidRPr="00A2057B" w:rsidRDefault="00380619" w:rsidP="00CB194C">
            <w:pPr>
              <w:pStyle w:val="Telobesedila3"/>
              <w:rPr>
                <w:rFonts w:ascii="Times New Roman" w:hAnsi="Times New Roman"/>
                <w:bCs/>
                <w:iCs/>
                <w:snapToGrid w:val="0"/>
                <w:lang w:val="sl-SI"/>
              </w:rPr>
            </w:pPr>
            <w:r>
              <w:rPr>
                <w:rFonts w:ascii="Times New Roman" w:hAnsi="Times New Roman"/>
                <w:bCs/>
                <w:iCs/>
                <w:snapToGrid w:val="0"/>
                <w:lang w:val="sl-SI"/>
              </w:rPr>
              <w:t>3</w:t>
            </w:r>
          </w:p>
        </w:tc>
        <w:tc>
          <w:tcPr>
            <w:tcW w:w="432" w:type="pct"/>
            <w:tcBorders>
              <w:top w:val="outset" w:sz="6" w:space="0" w:color="CCCCCC"/>
              <w:left w:val="outset" w:sz="6" w:space="0" w:color="CCCCCC"/>
              <w:bottom w:val="outset" w:sz="6" w:space="0" w:color="CCCCCC"/>
              <w:right w:val="outset" w:sz="6" w:space="0" w:color="CCCCCC"/>
            </w:tcBorders>
            <w:vAlign w:val="center"/>
          </w:tcPr>
          <w:p w:rsidR="00380619" w:rsidRPr="00A2057B" w:rsidRDefault="00380619" w:rsidP="00CB194C">
            <w:pPr>
              <w:pStyle w:val="Telobesedila3"/>
              <w:rPr>
                <w:rFonts w:ascii="Times New Roman" w:hAnsi="Times New Roman"/>
                <w:b/>
                <w:bCs/>
                <w:iCs/>
                <w:snapToGrid w:val="0"/>
                <w:lang w:val="sl-SI"/>
              </w:rPr>
            </w:pPr>
            <w:r>
              <w:rPr>
                <w:rFonts w:ascii="Times New Roman" w:hAnsi="Times New Roman"/>
                <w:b/>
                <w:bCs/>
                <w:iCs/>
                <w:snapToGrid w:val="0"/>
                <w:lang w:val="sl-SI"/>
              </w:rPr>
              <w:t>90</w:t>
            </w:r>
          </w:p>
        </w:tc>
      </w:tr>
      <w:tr w:rsidR="00A33D67" w:rsidRPr="00A2057B" w:rsidTr="00AA5143">
        <w:trPr>
          <w:tblCellSpacing w:w="0" w:type="dxa"/>
        </w:trPr>
        <w:tc>
          <w:tcPr>
            <w:tcW w:w="1847" w:type="pct"/>
            <w:gridSpan w:val="2"/>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
                <w:bCs/>
                <w:iCs/>
                <w:snapToGrid w:val="0"/>
                <w:lang w:val="sl-SI"/>
              </w:rPr>
              <w:t xml:space="preserve">Skupaj </w:t>
            </w:r>
          </w:p>
        </w:tc>
        <w:tc>
          <w:tcPr>
            <w:tcW w:w="351"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525"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528"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
                <w:bCs/>
                <w:iCs/>
                <w:snapToGrid w:val="0"/>
                <w:lang w:val="sl-SI"/>
              </w:rPr>
              <w:t>30</w:t>
            </w:r>
          </w:p>
        </w:tc>
        <w:tc>
          <w:tcPr>
            <w:tcW w:w="432"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
                <w:bCs/>
                <w:iCs/>
                <w:snapToGrid w:val="0"/>
                <w:lang w:val="sl-SI"/>
              </w:rPr>
              <w:t>900</w:t>
            </w:r>
          </w:p>
        </w:tc>
      </w:tr>
    </w:tbl>
    <w:p w:rsidR="00A33D67" w:rsidRPr="00A2057B" w:rsidRDefault="00A33D67" w:rsidP="00A33D67">
      <w:pPr>
        <w:pStyle w:val="Telobesedila3"/>
        <w:ind w:left="1071"/>
        <w:rPr>
          <w:rFonts w:ascii="Times New Roman" w:hAnsi="Times New Roman"/>
          <w:bCs/>
          <w:iCs/>
          <w:snapToGrid w:val="0"/>
          <w:sz w:val="20"/>
          <w:szCs w:val="20"/>
          <w:lang w:val="sl-SI"/>
        </w:rPr>
      </w:pPr>
    </w:p>
    <w:p w:rsidR="00A33D67" w:rsidRPr="00A2057B" w:rsidRDefault="00A33D67" w:rsidP="00A33D67">
      <w:pPr>
        <w:pStyle w:val="Telobesedila3"/>
        <w:ind w:left="1071"/>
        <w:rPr>
          <w:rFonts w:ascii="Times New Roman" w:hAnsi="Times New Roman"/>
          <w:bCs/>
          <w:iCs/>
          <w:snapToGrid w:val="0"/>
          <w:sz w:val="20"/>
          <w:szCs w:val="20"/>
          <w:lang w:val="sl-SI"/>
        </w:rPr>
      </w:pPr>
      <w:r w:rsidRPr="00A2057B">
        <w:rPr>
          <w:rFonts w:ascii="Times New Roman" w:hAnsi="Times New Roman"/>
          <w:bCs/>
          <w:iCs/>
          <w:snapToGrid w:val="0"/>
          <w:sz w:val="20"/>
          <w:szCs w:val="20"/>
          <w:lang w:val="sl-SI"/>
        </w:rPr>
        <w:t>Legenda</w:t>
      </w:r>
    </w:p>
    <w:p w:rsidR="00A33D67" w:rsidRDefault="00A33D67" w:rsidP="00A33D67">
      <w:pPr>
        <w:pStyle w:val="Telobesedila3"/>
        <w:ind w:left="1071"/>
        <w:rPr>
          <w:rFonts w:ascii="Times New Roman" w:hAnsi="Times New Roman"/>
          <w:bCs/>
          <w:iCs/>
          <w:snapToGrid w:val="0"/>
          <w:lang w:val="sl-SI"/>
        </w:rPr>
      </w:pPr>
      <w:r w:rsidRPr="00A2057B">
        <w:rPr>
          <w:rFonts w:ascii="Times New Roman" w:hAnsi="Times New Roman"/>
          <w:bCs/>
          <w:iCs/>
          <w:snapToGrid w:val="0"/>
          <w:lang w:val="sl-SI"/>
        </w:rPr>
        <w:t xml:space="preserve">* – V skladu s fakultetnim dogovorom se skupni del pedagoškega modula enakomerno porazdeli na oba predmeta. </w:t>
      </w:r>
    </w:p>
    <w:p w:rsidR="00380619" w:rsidRPr="00A2057B" w:rsidRDefault="00380619" w:rsidP="00A33D67">
      <w:pPr>
        <w:pStyle w:val="Telobesedila3"/>
        <w:ind w:left="1071"/>
        <w:rPr>
          <w:rFonts w:ascii="Times New Roman" w:hAnsi="Times New Roman"/>
          <w:bCs/>
          <w:iCs/>
          <w:snapToGrid w:val="0"/>
          <w:lang w:val="sl-SI"/>
        </w:rPr>
      </w:pPr>
      <w:r>
        <w:rPr>
          <w:rFonts w:ascii="Times New Roman" w:hAnsi="Times New Roman"/>
          <w:bCs/>
          <w:iCs/>
          <w:snapToGrid w:val="0"/>
          <w:lang w:val="sl-SI"/>
        </w:rPr>
        <w:t>** Pedagoške izbirne predmete izbere študent iz nabora pedagoških izbirnih predmetov FF</w:t>
      </w:r>
      <w:r w:rsidR="00E32394">
        <w:rPr>
          <w:rFonts w:ascii="Times New Roman" w:hAnsi="Times New Roman"/>
          <w:bCs/>
          <w:iCs/>
          <w:snapToGrid w:val="0"/>
          <w:lang w:val="sl-SI"/>
        </w:rPr>
        <w:t xml:space="preserve"> </w:t>
      </w:r>
      <w:r>
        <w:rPr>
          <w:rFonts w:ascii="Times New Roman" w:hAnsi="Times New Roman"/>
          <w:bCs/>
          <w:iCs/>
          <w:snapToGrid w:val="0"/>
          <w:lang w:val="sl-SI"/>
        </w:rPr>
        <w:t>Mb ali TEOF UL.</w:t>
      </w:r>
    </w:p>
    <w:p w:rsidR="00A33D67" w:rsidRPr="00A2057B" w:rsidRDefault="00A33D67" w:rsidP="00A33D67">
      <w:pPr>
        <w:pStyle w:val="Telobesedila3"/>
        <w:rPr>
          <w:rFonts w:ascii="Times New Roman" w:hAnsi="Times New Roman"/>
          <w:b/>
          <w:bCs/>
          <w:iCs/>
          <w:snapToGrid w:val="0"/>
          <w:sz w:val="20"/>
          <w:szCs w:val="20"/>
          <w:lang w:val="sl-SI"/>
        </w:rPr>
      </w:pPr>
    </w:p>
    <w:p w:rsidR="00A33D67" w:rsidRPr="00A2057B" w:rsidRDefault="00A33D67" w:rsidP="00A33D67">
      <w:pPr>
        <w:pStyle w:val="Telobesedila3"/>
        <w:rPr>
          <w:rFonts w:ascii="Times New Roman" w:hAnsi="Times New Roman"/>
          <w:b/>
          <w:bCs/>
          <w:iCs/>
          <w:snapToGrid w:val="0"/>
          <w:sz w:val="20"/>
          <w:szCs w:val="20"/>
          <w:u w:val="single"/>
          <w:lang w:val="sl-SI"/>
        </w:rPr>
      </w:pPr>
    </w:p>
    <w:tbl>
      <w:tblPr>
        <w:tblW w:w="4141" w:type="pct"/>
        <w:tblCellSpacing w:w="0" w:type="dxa"/>
        <w:tblInd w:w="1038"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394"/>
        <w:gridCol w:w="2368"/>
        <w:gridCol w:w="526"/>
        <w:gridCol w:w="658"/>
        <w:gridCol w:w="659"/>
        <w:gridCol w:w="659"/>
        <w:gridCol w:w="791"/>
        <w:gridCol w:w="791"/>
        <w:gridCol w:w="654"/>
      </w:tblGrid>
      <w:tr w:rsidR="00A33D67" w:rsidRPr="00A2057B" w:rsidTr="00CB194C">
        <w:trPr>
          <w:cantSplit/>
          <w:trHeight w:val="725"/>
          <w:tblCellSpacing w:w="0" w:type="dxa"/>
        </w:trPr>
        <w:tc>
          <w:tcPr>
            <w:tcW w:w="1842" w:type="pct"/>
            <w:gridSpan w:val="2"/>
            <w:vMerge w:val="restart"/>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 xml:space="preserve">2. letnik </w:t>
            </w:r>
          </w:p>
        </w:tc>
        <w:tc>
          <w:tcPr>
            <w:tcW w:w="1667" w:type="pct"/>
            <w:gridSpan w:val="4"/>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 xml:space="preserve">Kontaktne ure </w:t>
            </w:r>
          </w:p>
        </w:tc>
        <w:tc>
          <w:tcPr>
            <w:tcW w:w="527" w:type="pct"/>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rPr>
                <w:rFonts w:ascii="Times New Roman" w:hAnsi="Times New Roman"/>
                <w:b/>
                <w:bCs/>
                <w:iCs/>
                <w:snapToGrid w:val="0"/>
                <w:lang w:val="sl-SI"/>
              </w:rPr>
            </w:pPr>
          </w:p>
        </w:tc>
        <w:tc>
          <w:tcPr>
            <w:tcW w:w="527" w:type="pct"/>
            <w:vMerge w:val="restart"/>
            <w:tcBorders>
              <w:top w:val="outset" w:sz="6" w:space="0" w:color="CCCCCC"/>
              <w:left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 xml:space="preserve">ECTS </w:t>
            </w:r>
          </w:p>
        </w:tc>
        <w:tc>
          <w:tcPr>
            <w:tcW w:w="437" w:type="pct"/>
            <w:vMerge w:val="restart"/>
            <w:tcBorders>
              <w:top w:val="outset" w:sz="6" w:space="0" w:color="CCCCCC"/>
              <w:left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 xml:space="preserve">Obv. štud. </w:t>
            </w:r>
          </w:p>
        </w:tc>
      </w:tr>
      <w:tr w:rsidR="00A33D67" w:rsidRPr="00A2057B" w:rsidTr="00CB194C">
        <w:trPr>
          <w:cantSplit/>
          <w:tblCellSpacing w:w="0" w:type="dxa"/>
        </w:trPr>
        <w:tc>
          <w:tcPr>
            <w:tcW w:w="1842" w:type="pct"/>
            <w:gridSpan w:val="2"/>
            <w:vMerge/>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351" w:type="pct"/>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
                <w:bCs/>
                <w:iCs/>
                <w:snapToGrid w:val="0"/>
                <w:lang w:val="sl-SI"/>
              </w:rPr>
              <w:t>P</w:t>
            </w:r>
          </w:p>
        </w:tc>
        <w:tc>
          <w:tcPr>
            <w:tcW w:w="439" w:type="pct"/>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S</w:t>
            </w: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V</w:t>
            </w: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
                <w:bCs/>
                <w:iCs/>
                <w:snapToGrid w:val="0"/>
                <w:lang w:val="sl-SI"/>
              </w:rPr>
              <w:t>D</w:t>
            </w:r>
          </w:p>
        </w:tc>
        <w:tc>
          <w:tcPr>
            <w:tcW w:w="52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
                <w:bCs/>
                <w:iCs/>
                <w:snapToGrid w:val="0"/>
                <w:lang w:val="sl-SI"/>
              </w:rPr>
              <w:t>SUM</w:t>
            </w:r>
          </w:p>
        </w:tc>
        <w:tc>
          <w:tcPr>
            <w:tcW w:w="527" w:type="pct"/>
            <w:vMerge/>
            <w:tcBorders>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437" w:type="pct"/>
            <w:vMerge/>
            <w:tcBorders>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r>
      <w:tr w:rsidR="00A33D67" w:rsidRPr="00A2057B" w:rsidTr="00CB194C">
        <w:trPr>
          <w:tblCellSpacing w:w="0" w:type="dxa"/>
        </w:trPr>
        <w:tc>
          <w:tcPr>
            <w:tcW w:w="1842" w:type="pct"/>
            <w:gridSpan w:val="2"/>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
                <w:bCs/>
                <w:iCs/>
                <w:snapToGrid w:val="0"/>
                <w:lang w:val="sl-SI"/>
              </w:rPr>
              <w:t xml:space="preserve">3. semester </w:t>
            </w:r>
          </w:p>
        </w:tc>
        <w:tc>
          <w:tcPr>
            <w:tcW w:w="351"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52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52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15</w:t>
            </w:r>
          </w:p>
        </w:tc>
        <w:tc>
          <w:tcPr>
            <w:tcW w:w="43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450</w:t>
            </w:r>
          </w:p>
        </w:tc>
      </w:tr>
      <w:tr w:rsidR="00A33D67" w:rsidRPr="00A2057B" w:rsidTr="00CB194C">
        <w:trPr>
          <w:tblCellSpacing w:w="0" w:type="dxa"/>
        </w:trPr>
        <w:tc>
          <w:tcPr>
            <w:tcW w:w="263"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1579" w:type="pct"/>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jc w:val="left"/>
              <w:rPr>
                <w:rFonts w:ascii="Times New Roman" w:hAnsi="Times New Roman"/>
                <w:bCs/>
                <w:iCs/>
                <w:snapToGrid w:val="0"/>
                <w:lang w:val="sl-SI"/>
              </w:rPr>
            </w:pPr>
            <w:r w:rsidRPr="00A2057B">
              <w:rPr>
                <w:rFonts w:ascii="Times New Roman" w:hAnsi="Times New Roman"/>
                <w:bCs/>
                <w:iCs/>
                <w:snapToGrid w:val="0"/>
                <w:lang w:val="sl-SI"/>
              </w:rPr>
              <w:t>Specialna didaktika III</w:t>
            </w:r>
          </w:p>
        </w:tc>
        <w:tc>
          <w:tcPr>
            <w:tcW w:w="351"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380619" w:rsidP="00CB194C">
            <w:pPr>
              <w:pStyle w:val="Telobesedila3"/>
              <w:rPr>
                <w:rFonts w:ascii="Times New Roman" w:hAnsi="Times New Roman"/>
                <w:bCs/>
                <w:iCs/>
                <w:snapToGrid w:val="0"/>
                <w:lang w:val="sl-SI"/>
              </w:rPr>
            </w:pPr>
            <w:r>
              <w:rPr>
                <w:rFonts w:ascii="Times New Roman" w:hAnsi="Times New Roman"/>
                <w:bCs/>
                <w:iCs/>
                <w:snapToGrid w:val="0"/>
                <w:lang w:val="sl-SI"/>
              </w:rPr>
              <w:t>30</w:t>
            </w: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380619" w:rsidP="00CB194C">
            <w:pPr>
              <w:pStyle w:val="Telobesedila3"/>
              <w:rPr>
                <w:rFonts w:ascii="Times New Roman" w:hAnsi="Times New Roman"/>
                <w:bCs/>
                <w:iCs/>
                <w:snapToGrid w:val="0"/>
                <w:lang w:val="sl-SI"/>
              </w:rPr>
            </w:pPr>
            <w:r>
              <w:rPr>
                <w:rFonts w:ascii="Times New Roman" w:hAnsi="Times New Roman"/>
                <w:bCs/>
                <w:iCs/>
                <w:snapToGrid w:val="0"/>
                <w:lang w:val="sl-SI"/>
              </w:rPr>
              <w:t>5</w:t>
            </w: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380619" w:rsidP="00CB194C">
            <w:pPr>
              <w:pStyle w:val="Telobesedila3"/>
              <w:rPr>
                <w:rFonts w:ascii="Times New Roman" w:hAnsi="Times New Roman"/>
                <w:bCs/>
                <w:iCs/>
                <w:snapToGrid w:val="0"/>
                <w:lang w:val="sl-SI"/>
              </w:rPr>
            </w:pPr>
            <w:r>
              <w:rPr>
                <w:rFonts w:ascii="Times New Roman" w:hAnsi="Times New Roman"/>
                <w:bCs/>
                <w:iCs/>
                <w:snapToGrid w:val="0"/>
                <w:lang w:val="sl-SI"/>
              </w:rPr>
              <w:t>10</w:t>
            </w: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52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380619" w:rsidP="00CB194C">
            <w:pPr>
              <w:pStyle w:val="Telobesedila3"/>
              <w:rPr>
                <w:rFonts w:ascii="Times New Roman" w:hAnsi="Times New Roman"/>
                <w:bCs/>
                <w:iCs/>
                <w:snapToGrid w:val="0"/>
                <w:lang w:val="sl-SI"/>
              </w:rPr>
            </w:pPr>
            <w:r>
              <w:rPr>
                <w:rFonts w:ascii="Times New Roman" w:hAnsi="Times New Roman"/>
                <w:bCs/>
                <w:iCs/>
                <w:snapToGrid w:val="0"/>
                <w:lang w:val="sl-SI"/>
              </w:rPr>
              <w:t>75</w:t>
            </w:r>
          </w:p>
        </w:tc>
        <w:tc>
          <w:tcPr>
            <w:tcW w:w="52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4</w:t>
            </w:r>
          </w:p>
        </w:tc>
        <w:tc>
          <w:tcPr>
            <w:tcW w:w="43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120</w:t>
            </w:r>
          </w:p>
        </w:tc>
      </w:tr>
      <w:tr w:rsidR="00A33D67" w:rsidRPr="00A2057B" w:rsidTr="00CB194C">
        <w:trPr>
          <w:tblCellSpacing w:w="0" w:type="dxa"/>
        </w:trPr>
        <w:tc>
          <w:tcPr>
            <w:tcW w:w="263"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1579" w:type="pct"/>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jc w:val="left"/>
              <w:rPr>
                <w:rFonts w:ascii="Times New Roman" w:hAnsi="Times New Roman"/>
                <w:bCs/>
                <w:iCs/>
                <w:snapToGrid w:val="0"/>
                <w:lang w:val="sl-SI"/>
              </w:rPr>
            </w:pPr>
            <w:r w:rsidRPr="00A2057B">
              <w:rPr>
                <w:rFonts w:ascii="Times New Roman" w:hAnsi="Times New Roman"/>
                <w:bCs/>
                <w:iCs/>
                <w:snapToGrid w:val="0"/>
                <w:lang w:val="sl-SI"/>
              </w:rPr>
              <w:t>Kristologija</w:t>
            </w:r>
          </w:p>
        </w:tc>
        <w:tc>
          <w:tcPr>
            <w:tcW w:w="351"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30</w:t>
            </w: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0</w:t>
            </w: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30</w:t>
            </w: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52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60</w:t>
            </w:r>
          </w:p>
        </w:tc>
        <w:tc>
          <w:tcPr>
            <w:tcW w:w="52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5</w:t>
            </w:r>
          </w:p>
        </w:tc>
        <w:tc>
          <w:tcPr>
            <w:tcW w:w="43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150</w:t>
            </w:r>
          </w:p>
        </w:tc>
      </w:tr>
      <w:tr w:rsidR="00A33D67" w:rsidRPr="00A2057B" w:rsidTr="00CB194C">
        <w:trPr>
          <w:tblCellSpacing w:w="0" w:type="dxa"/>
        </w:trPr>
        <w:tc>
          <w:tcPr>
            <w:tcW w:w="263"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 xml:space="preserve"> </w:t>
            </w:r>
          </w:p>
        </w:tc>
        <w:tc>
          <w:tcPr>
            <w:tcW w:w="1579" w:type="pct"/>
            <w:tcBorders>
              <w:top w:val="outset" w:sz="6" w:space="0" w:color="CCCCCC"/>
              <w:left w:val="outset" w:sz="6" w:space="0" w:color="CCCCCC"/>
              <w:bottom w:val="outset" w:sz="6" w:space="0" w:color="CCCCCC"/>
              <w:right w:val="outset" w:sz="6" w:space="0" w:color="CCCCCC"/>
            </w:tcBorders>
          </w:tcPr>
          <w:p w:rsidR="00A33D67" w:rsidRPr="00A2057B" w:rsidRDefault="00E32394" w:rsidP="00E32394">
            <w:pPr>
              <w:pStyle w:val="Telobesedila3"/>
              <w:jc w:val="left"/>
              <w:rPr>
                <w:rFonts w:ascii="Times New Roman" w:hAnsi="Times New Roman"/>
                <w:bCs/>
                <w:iCs/>
                <w:snapToGrid w:val="0"/>
                <w:lang w:val="sl-SI"/>
              </w:rPr>
            </w:pPr>
            <w:r>
              <w:rPr>
                <w:rFonts w:ascii="Times New Roman" w:hAnsi="Times New Roman"/>
                <w:bCs/>
                <w:iCs/>
                <w:snapToGrid w:val="0"/>
                <w:lang w:val="sl-SI"/>
              </w:rPr>
              <w:t>I</w:t>
            </w:r>
            <w:r w:rsidR="00A33D67" w:rsidRPr="00A2057B">
              <w:rPr>
                <w:rFonts w:ascii="Times New Roman" w:hAnsi="Times New Roman"/>
                <w:bCs/>
                <w:iCs/>
                <w:snapToGrid w:val="0"/>
                <w:lang w:val="sl-SI"/>
              </w:rPr>
              <w:t>zbirni predmet</w:t>
            </w:r>
          </w:p>
        </w:tc>
        <w:tc>
          <w:tcPr>
            <w:tcW w:w="351"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52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30</w:t>
            </w:r>
          </w:p>
        </w:tc>
        <w:tc>
          <w:tcPr>
            <w:tcW w:w="52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3</w:t>
            </w:r>
          </w:p>
        </w:tc>
        <w:tc>
          <w:tcPr>
            <w:tcW w:w="43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90</w:t>
            </w:r>
          </w:p>
        </w:tc>
      </w:tr>
      <w:tr w:rsidR="00A33D67" w:rsidRPr="00A2057B" w:rsidTr="00CB194C">
        <w:trPr>
          <w:tblCellSpacing w:w="0" w:type="dxa"/>
        </w:trPr>
        <w:tc>
          <w:tcPr>
            <w:tcW w:w="263"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1579" w:type="pct"/>
            <w:tcBorders>
              <w:top w:val="outset" w:sz="6" w:space="0" w:color="CCCCCC"/>
              <w:left w:val="outset" w:sz="6" w:space="0" w:color="CCCCCC"/>
              <w:bottom w:val="outset" w:sz="6" w:space="0" w:color="CCCCCC"/>
              <w:right w:val="outset" w:sz="6" w:space="0" w:color="CCCCCC"/>
            </w:tcBorders>
          </w:tcPr>
          <w:p w:rsidR="00A33D67" w:rsidRPr="00A2057B" w:rsidRDefault="00E32394" w:rsidP="00E32394">
            <w:pPr>
              <w:pStyle w:val="Telobesedila3"/>
              <w:jc w:val="left"/>
              <w:rPr>
                <w:rFonts w:ascii="Times New Roman" w:hAnsi="Times New Roman"/>
                <w:bCs/>
                <w:iCs/>
                <w:snapToGrid w:val="0"/>
                <w:lang w:val="sl-SI"/>
              </w:rPr>
            </w:pPr>
            <w:r>
              <w:rPr>
                <w:rFonts w:ascii="Times New Roman" w:hAnsi="Times New Roman"/>
                <w:bCs/>
                <w:iCs/>
                <w:snapToGrid w:val="0"/>
                <w:lang w:val="sl-SI"/>
              </w:rPr>
              <w:t>I</w:t>
            </w:r>
            <w:r w:rsidR="00A33D67" w:rsidRPr="00A2057B">
              <w:rPr>
                <w:rFonts w:ascii="Times New Roman" w:hAnsi="Times New Roman"/>
                <w:bCs/>
                <w:iCs/>
                <w:snapToGrid w:val="0"/>
                <w:lang w:val="sl-SI"/>
              </w:rPr>
              <w:t>zbirni predmet</w:t>
            </w:r>
          </w:p>
        </w:tc>
        <w:tc>
          <w:tcPr>
            <w:tcW w:w="351"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52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30</w:t>
            </w:r>
          </w:p>
        </w:tc>
        <w:tc>
          <w:tcPr>
            <w:tcW w:w="52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Cs/>
                <w:iCs/>
                <w:snapToGrid w:val="0"/>
                <w:lang w:val="sl-SI"/>
              </w:rPr>
              <w:t>3</w:t>
            </w:r>
          </w:p>
        </w:tc>
        <w:tc>
          <w:tcPr>
            <w:tcW w:w="43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90</w:t>
            </w:r>
          </w:p>
        </w:tc>
      </w:tr>
      <w:tr w:rsidR="00A33D67" w:rsidRPr="00A2057B" w:rsidTr="00CB194C">
        <w:trPr>
          <w:tblCellSpacing w:w="0" w:type="dxa"/>
        </w:trPr>
        <w:tc>
          <w:tcPr>
            <w:tcW w:w="1842" w:type="pct"/>
            <w:gridSpan w:val="2"/>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
                <w:bCs/>
                <w:iCs/>
                <w:snapToGrid w:val="0"/>
                <w:lang w:val="sl-SI"/>
              </w:rPr>
              <w:t xml:space="preserve">4. semester </w:t>
            </w:r>
          </w:p>
        </w:tc>
        <w:tc>
          <w:tcPr>
            <w:tcW w:w="351"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52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52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15</w:t>
            </w:r>
          </w:p>
        </w:tc>
        <w:tc>
          <w:tcPr>
            <w:tcW w:w="43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450</w:t>
            </w:r>
          </w:p>
        </w:tc>
      </w:tr>
      <w:tr w:rsidR="00A33D67" w:rsidRPr="00A2057B" w:rsidTr="00CB194C">
        <w:trPr>
          <w:tblCellSpacing w:w="0" w:type="dxa"/>
        </w:trPr>
        <w:tc>
          <w:tcPr>
            <w:tcW w:w="263" w:type="pct"/>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rPr>
                <w:rFonts w:ascii="Times New Roman" w:hAnsi="Times New Roman"/>
                <w:bCs/>
                <w:iCs/>
                <w:snapToGrid w:val="0"/>
                <w:lang w:val="sl-SI"/>
              </w:rPr>
            </w:pPr>
          </w:p>
        </w:tc>
        <w:tc>
          <w:tcPr>
            <w:tcW w:w="1579" w:type="pct"/>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Pedagoška praksa</w:t>
            </w:r>
          </w:p>
        </w:tc>
        <w:tc>
          <w:tcPr>
            <w:tcW w:w="351"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52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52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6</w:t>
            </w:r>
          </w:p>
        </w:tc>
        <w:tc>
          <w:tcPr>
            <w:tcW w:w="43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180</w:t>
            </w:r>
          </w:p>
        </w:tc>
      </w:tr>
      <w:tr w:rsidR="00A33D67" w:rsidRPr="00A2057B" w:rsidTr="00CB194C">
        <w:trPr>
          <w:tblCellSpacing w:w="0" w:type="dxa"/>
        </w:trPr>
        <w:tc>
          <w:tcPr>
            <w:tcW w:w="263" w:type="pct"/>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rPr>
                <w:rFonts w:ascii="Times New Roman" w:hAnsi="Times New Roman"/>
                <w:bCs/>
                <w:iCs/>
                <w:snapToGrid w:val="0"/>
                <w:lang w:val="sl-SI"/>
              </w:rPr>
            </w:pPr>
          </w:p>
        </w:tc>
        <w:tc>
          <w:tcPr>
            <w:tcW w:w="1579" w:type="pct"/>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Magistrsko delo</w:t>
            </w:r>
          </w:p>
        </w:tc>
        <w:tc>
          <w:tcPr>
            <w:tcW w:w="351"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52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p>
        </w:tc>
        <w:tc>
          <w:tcPr>
            <w:tcW w:w="52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Cs/>
                <w:iCs/>
                <w:snapToGrid w:val="0"/>
                <w:lang w:val="sl-SI"/>
              </w:rPr>
              <w:t>9</w:t>
            </w:r>
          </w:p>
        </w:tc>
        <w:tc>
          <w:tcPr>
            <w:tcW w:w="43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r w:rsidRPr="00A2057B">
              <w:rPr>
                <w:rFonts w:ascii="Times New Roman" w:hAnsi="Times New Roman"/>
                <w:b/>
                <w:bCs/>
                <w:iCs/>
                <w:snapToGrid w:val="0"/>
                <w:lang w:val="sl-SI"/>
              </w:rPr>
              <w:t>270</w:t>
            </w:r>
          </w:p>
        </w:tc>
      </w:tr>
      <w:tr w:rsidR="00A33D67" w:rsidRPr="00A2057B" w:rsidTr="00CB194C">
        <w:trPr>
          <w:tblCellSpacing w:w="0" w:type="dxa"/>
        </w:trPr>
        <w:tc>
          <w:tcPr>
            <w:tcW w:w="1842" w:type="pct"/>
            <w:gridSpan w:val="2"/>
            <w:tcBorders>
              <w:top w:val="outset" w:sz="6" w:space="0" w:color="CCCCCC"/>
              <w:left w:val="outset" w:sz="6" w:space="0" w:color="CCCCCC"/>
              <w:bottom w:val="outset" w:sz="6" w:space="0" w:color="CCCCCC"/>
              <w:right w:val="outset" w:sz="6" w:space="0" w:color="CCCCCC"/>
            </w:tcBorders>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
                <w:bCs/>
                <w:iCs/>
                <w:snapToGrid w:val="0"/>
                <w:lang w:val="sl-SI"/>
              </w:rPr>
              <w:t xml:space="preserve">Skupaj </w:t>
            </w:r>
          </w:p>
        </w:tc>
        <w:tc>
          <w:tcPr>
            <w:tcW w:w="351"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439"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52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
                <w:bCs/>
                <w:iCs/>
                <w:snapToGrid w:val="0"/>
                <w:lang w:val="sl-SI"/>
              </w:rPr>
            </w:pPr>
          </w:p>
        </w:tc>
        <w:tc>
          <w:tcPr>
            <w:tcW w:w="52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
                <w:bCs/>
                <w:iCs/>
                <w:snapToGrid w:val="0"/>
                <w:lang w:val="sl-SI"/>
              </w:rPr>
              <w:t>30</w:t>
            </w:r>
          </w:p>
        </w:tc>
        <w:tc>
          <w:tcPr>
            <w:tcW w:w="437" w:type="pct"/>
            <w:tcBorders>
              <w:top w:val="outset" w:sz="6" w:space="0" w:color="CCCCCC"/>
              <w:left w:val="outset" w:sz="6" w:space="0" w:color="CCCCCC"/>
              <w:bottom w:val="outset" w:sz="6" w:space="0" w:color="CCCCCC"/>
              <w:right w:val="outset" w:sz="6" w:space="0" w:color="CCCCCC"/>
            </w:tcBorders>
            <w:vAlign w:val="center"/>
          </w:tcPr>
          <w:p w:rsidR="00A33D67" w:rsidRPr="00A2057B" w:rsidRDefault="00A33D67" w:rsidP="00CB194C">
            <w:pPr>
              <w:pStyle w:val="Telobesedila3"/>
              <w:rPr>
                <w:rFonts w:ascii="Times New Roman" w:hAnsi="Times New Roman"/>
                <w:bCs/>
                <w:iCs/>
                <w:snapToGrid w:val="0"/>
                <w:lang w:val="sl-SI"/>
              </w:rPr>
            </w:pPr>
            <w:r w:rsidRPr="00A2057B">
              <w:rPr>
                <w:rFonts w:ascii="Times New Roman" w:hAnsi="Times New Roman"/>
                <w:b/>
                <w:bCs/>
                <w:iCs/>
                <w:snapToGrid w:val="0"/>
                <w:lang w:val="sl-SI"/>
              </w:rPr>
              <w:t>900</w:t>
            </w:r>
          </w:p>
        </w:tc>
      </w:tr>
    </w:tbl>
    <w:p w:rsidR="00A33D67" w:rsidRPr="00A2057B" w:rsidRDefault="00A33D67" w:rsidP="00A33D67">
      <w:pPr>
        <w:pStyle w:val="Telobesedila3"/>
        <w:rPr>
          <w:rFonts w:ascii="Times New Roman" w:hAnsi="Times New Roman"/>
          <w:b/>
          <w:bCs/>
          <w:iCs/>
          <w:snapToGrid w:val="0"/>
          <w:lang w:val="sl-SI"/>
        </w:rPr>
      </w:pPr>
    </w:p>
    <w:p w:rsidR="00A33D67" w:rsidRPr="00A2057B" w:rsidRDefault="00A33D67" w:rsidP="00A33D67">
      <w:pPr>
        <w:pStyle w:val="Telobesedila3"/>
        <w:ind w:left="1071"/>
        <w:rPr>
          <w:rFonts w:ascii="Times New Roman" w:hAnsi="Times New Roman"/>
          <w:lang w:val="sl-SI"/>
        </w:rPr>
      </w:pPr>
    </w:p>
    <w:p w:rsidR="00A33D67" w:rsidRPr="00A2057B" w:rsidRDefault="00A33D67" w:rsidP="00A33D67">
      <w:pPr>
        <w:pStyle w:val="Telobesedila3"/>
        <w:ind w:left="1071"/>
        <w:rPr>
          <w:rFonts w:ascii="Times New Roman" w:hAnsi="Times New Roman"/>
          <w:bCs/>
          <w:iCs/>
          <w:snapToGrid w:val="0"/>
          <w:lang w:val="sl-SI"/>
        </w:rPr>
      </w:pPr>
      <w:r w:rsidRPr="00A2057B">
        <w:rPr>
          <w:rFonts w:ascii="Times New Roman" w:hAnsi="Times New Roman"/>
          <w:b/>
          <w:bCs/>
          <w:iCs/>
          <w:snapToGrid w:val="0"/>
          <w:lang w:val="sl-SI"/>
        </w:rPr>
        <w:t>Magistrsko delo</w:t>
      </w:r>
      <w:r w:rsidRPr="00A2057B">
        <w:rPr>
          <w:rFonts w:ascii="Times New Roman" w:hAnsi="Times New Roman"/>
          <w:bCs/>
          <w:iCs/>
          <w:snapToGrid w:val="0"/>
          <w:lang w:val="sl-SI"/>
        </w:rPr>
        <w:t xml:space="preserve"> pedagoških dvopredmetnih programov je praviloma interdisciplinarno. Študent izbere temo v dogovoru z izbranima mentorjema na obeh študijskih programih, pri čemer je delo na vsakem študijskem programu ovrednoteno enakovredno. Integralni del magistrskega dela je tudi zagovor. Podrobnosti: gl. učni načrt. </w:t>
      </w:r>
    </w:p>
    <w:p w:rsidR="00A33D67" w:rsidRPr="00A2057B" w:rsidRDefault="00A33D67" w:rsidP="00A33D67">
      <w:pPr>
        <w:pStyle w:val="Telobesedila3"/>
        <w:ind w:left="1071"/>
        <w:rPr>
          <w:rFonts w:ascii="Times New Roman" w:hAnsi="Times New Roman"/>
          <w:bCs/>
          <w:iCs/>
          <w:snapToGrid w:val="0"/>
          <w:lang w:val="sl-SI"/>
        </w:rPr>
      </w:pPr>
    </w:p>
    <w:p w:rsidR="00A33D67" w:rsidRPr="00A2057B" w:rsidRDefault="00A33D67" w:rsidP="00A33D67">
      <w:pPr>
        <w:pStyle w:val="Telobesedila3"/>
        <w:ind w:left="1071"/>
        <w:rPr>
          <w:rFonts w:ascii="Times New Roman" w:hAnsi="Times New Roman"/>
          <w:bCs/>
          <w:iCs/>
          <w:snapToGrid w:val="0"/>
          <w:lang w:val="sl-SI"/>
        </w:rPr>
      </w:pPr>
    </w:p>
    <w:p w:rsidR="00A33D67" w:rsidRPr="00436FD8" w:rsidRDefault="00A33D67" w:rsidP="00A33D67">
      <w:pPr>
        <w:ind w:left="714" w:firstLine="357"/>
        <w:jc w:val="center"/>
        <w:rPr>
          <w:b/>
          <w:sz w:val="32"/>
        </w:rPr>
      </w:pPr>
      <w:r w:rsidRPr="00436FD8">
        <w:rPr>
          <w:b/>
          <w:sz w:val="32"/>
        </w:rPr>
        <w:t>Izbirni predmeti</w:t>
      </w:r>
    </w:p>
    <w:p w:rsidR="00A33D67" w:rsidRPr="00A2057B" w:rsidRDefault="00A33D67" w:rsidP="00A33D67">
      <w:pPr>
        <w:ind w:left="1080"/>
        <w:jc w:val="center"/>
        <w:rPr>
          <w:b/>
        </w:rPr>
      </w:pPr>
    </w:p>
    <w:p w:rsidR="00A33D67" w:rsidRPr="00A2057B" w:rsidRDefault="00A33D67" w:rsidP="00A33D67">
      <w:pPr>
        <w:ind w:left="1071"/>
        <w:jc w:val="both"/>
      </w:pPr>
      <w:r w:rsidRPr="00A2057B">
        <w:t xml:space="preserve">Izbirni predmeti so razvrščeni v dve skupini: </w:t>
      </w:r>
      <w:r w:rsidR="00E32394">
        <w:t xml:space="preserve">pedagoške izbirne in splošne izbirne. </w:t>
      </w:r>
    </w:p>
    <w:p w:rsidR="00A33D67" w:rsidRPr="00A2057B" w:rsidRDefault="00A33D67" w:rsidP="00A33D67">
      <w:pPr>
        <w:jc w:val="both"/>
      </w:pPr>
    </w:p>
    <w:p w:rsidR="00A33D67" w:rsidRPr="00A2057B" w:rsidRDefault="00A33D67" w:rsidP="00A33D67">
      <w:pPr>
        <w:jc w:val="both"/>
        <w:rPr>
          <w:b/>
        </w:rPr>
      </w:pPr>
    </w:p>
    <w:p w:rsidR="00A33D67" w:rsidRDefault="00E32394" w:rsidP="00A33D67">
      <w:pPr>
        <w:jc w:val="center"/>
        <w:rPr>
          <w:b/>
          <w:sz w:val="28"/>
          <w:szCs w:val="28"/>
        </w:rPr>
      </w:pPr>
      <w:r>
        <w:rPr>
          <w:b/>
          <w:sz w:val="28"/>
          <w:szCs w:val="28"/>
        </w:rPr>
        <w:t>Pedagoški izbirni predmeti Teof UL</w:t>
      </w:r>
    </w:p>
    <w:p w:rsidR="00E32394" w:rsidRPr="00A2057B" w:rsidRDefault="00E32394" w:rsidP="00A33D67">
      <w:pPr>
        <w:jc w:val="center"/>
        <w:rPr>
          <w:b/>
          <w:sz w:val="28"/>
          <w:szCs w:val="2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999"/>
        <w:gridCol w:w="1832"/>
        <w:gridCol w:w="12"/>
        <w:gridCol w:w="318"/>
        <w:gridCol w:w="397"/>
        <w:gridCol w:w="415"/>
        <w:gridCol w:w="14"/>
        <w:gridCol w:w="412"/>
        <w:gridCol w:w="380"/>
        <w:gridCol w:w="429"/>
        <w:gridCol w:w="9"/>
        <w:gridCol w:w="403"/>
        <w:gridCol w:w="1294"/>
        <w:gridCol w:w="564"/>
      </w:tblGrid>
      <w:tr w:rsidR="00A33D67" w:rsidRPr="00A2057B" w:rsidTr="00436FD8">
        <w:trPr>
          <w:gridAfter w:val="4"/>
          <w:wAfter w:w="2276" w:type="dxa"/>
        </w:trPr>
        <w:tc>
          <w:tcPr>
            <w:tcW w:w="3409" w:type="dxa"/>
            <w:gridSpan w:val="3"/>
          </w:tcPr>
          <w:p w:rsidR="00A33D67" w:rsidRPr="00A2057B" w:rsidRDefault="00E32394" w:rsidP="00436FD8">
            <w:pPr>
              <w:jc w:val="both"/>
              <w:rPr>
                <w:b/>
              </w:rPr>
            </w:pPr>
            <w:r>
              <w:rPr>
                <w:b/>
              </w:rPr>
              <w:t>1</w:t>
            </w:r>
            <w:r w:rsidR="00A33D67" w:rsidRPr="00A2057B">
              <w:rPr>
                <w:b/>
              </w:rPr>
              <w:t>. LETNIK</w:t>
            </w:r>
          </w:p>
        </w:tc>
        <w:tc>
          <w:tcPr>
            <w:tcW w:w="1167" w:type="dxa"/>
            <w:gridSpan w:val="5"/>
          </w:tcPr>
          <w:p w:rsidR="00A33D67" w:rsidRPr="00A2057B" w:rsidRDefault="00E32394" w:rsidP="00CB194C">
            <w:pPr>
              <w:jc w:val="center"/>
              <w:rPr>
                <w:b/>
              </w:rPr>
            </w:pPr>
            <w:r>
              <w:rPr>
                <w:b/>
              </w:rPr>
              <w:t>1</w:t>
            </w:r>
            <w:r w:rsidR="00A33D67" w:rsidRPr="00A2057B">
              <w:rPr>
                <w:b/>
              </w:rPr>
              <w:t>. semester</w:t>
            </w:r>
          </w:p>
        </w:tc>
        <w:tc>
          <w:tcPr>
            <w:tcW w:w="1248" w:type="dxa"/>
            <w:gridSpan w:val="3"/>
          </w:tcPr>
          <w:p w:rsidR="00A33D67" w:rsidRPr="00A2057B" w:rsidRDefault="00E32394" w:rsidP="00CB194C">
            <w:pPr>
              <w:jc w:val="center"/>
              <w:rPr>
                <w:b/>
              </w:rPr>
            </w:pPr>
            <w:r>
              <w:rPr>
                <w:b/>
              </w:rPr>
              <w:t>2</w:t>
            </w:r>
            <w:r w:rsidR="00A33D67" w:rsidRPr="00A2057B">
              <w:rPr>
                <w:b/>
              </w:rPr>
              <w:t>. semester</w:t>
            </w:r>
          </w:p>
        </w:tc>
      </w:tr>
      <w:tr w:rsidR="00A33D67" w:rsidRPr="00A2057B" w:rsidTr="00436FD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 w:type="dxa"/>
            <w:right w:w="7" w:type="dxa"/>
          </w:tblCellMar>
          <w:tblLook w:val="0000" w:firstRow="0" w:lastRow="0" w:firstColumn="0" w:lastColumn="0" w:noHBand="0" w:noVBand="0"/>
        </w:tblPrEx>
        <w:trPr>
          <w:cantSplit/>
        </w:trPr>
        <w:tc>
          <w:tcPr>
            <w:tcW w:w="404" w:type="dxa"/>
            <w:tcBorders>
              <w:top w:val="dotted" w:sz="4" w:space="0" w:color="auto"/>
              <w:left w:val="dotted" w:sz="4" w:space="0" w:color="auto"/>
              <w:bottom w:val="dotted" w:sz="4" w:space="0" w:color="auto"/>
              <w:right w:val="dotted" w:sz="4" w:space="0" w:color="auto"/>
            </w:tcBorders>
          </w:tcPr>
          <w:p w:rsidR="00A33D67" w:rsidRPr="00A2057B" w:rsidRDefault="00436FD8" w:rsidP="00CB194C">
            <w:pPr>
              <w:jc w:val="both"/>
            </w:pPr>
            <w:r>
              <w:t>Šif.</w:t>
            </w:r>
          </w:p>
        </w:tc>
        <w:tc>
          <w:tcPr>
            <w:tcW w:w="1034" w:type="dxa"/>
            <w:tcBorders>
              <w:top w:val="dotted" w:sz="4" w:space="0" w:color="auto"/>
              <w:left w:val="dotted" w:sz="4" w:space="0" w:color="auto"/>
              <w:bottom w:val="dotted" w:sz="4" w:space="0" w:color="auto"/>
              <w:right w:val="dotted" w:sz="4" w:space="0" w:color="auto"/>
            </w:tcBorders>
          </w:tcPr>
          <w:p w:rsidR="00A33D67" w:rsidRPr="00A2057B" w:rsidRDefault="00436FD8" w:rsidP="00CB194C">
            <w:pPr>
              <w:jc w:val="both"/>
            </w:pPr>
            <w:r>
              <w:t>Nosilec</w:t>
            </w:r>
          </w:p>
        </w:tc>
        <w:tc>
          <w:tcPr>
            <w:tcW w:w="1983" w:type="dxa"/>
            <w:gridSpan w:val="2"/>
            <w:tcBorders>
              <w:top w:val="dotted" w:sz="4" w:space="0" w:color="auto"/>
              <w:left w:val="dotted" w:sz="4" w:space="0" w:color="auto"/>
              <w:bottom w:val="dotted" w:sz="4" w:space="0" w:color="auto"/>
              <w:right w:val="dotted" w:sz="4" w:space="0" w:color="auto"/>
            </w:tcBorders>
          </w:tcPr>
          <w:p w:rsidR="00A33D67" w:rsidRPr="00A2057B" w:rsidRDefault="00436FD8" w:rsidP="00CB194C">
            <w:r>
              <w:t>Predmet</w:t>
            </w:r>
          </w:p>
        </w:tc>
        <w:tc>
          <w:tcPr>
            <w:tcW w:w="318" w:type="dxa"/>
            <w:tcBorders>
              <w:top w:val="dotted" w:sz="4" w:space="0" w:color="auto"/>
              <w:left w:val="dotted" w:sz="4" w:space="0" w:color="auto"/>
              <w:bottom w:val="dotted" w:sz="4" w:space="0" w:color="auto"/>
              <w:right w:val="dotted" w:sz="4" w:space="0" w:color="auto"/>
            </w:tcBorders>
            <w:shd w:val="clear" w:color="auto" w:fill="E6E6E6"/>
          </w:tcPr>
          <w:p w:rsidR="00A33D67" w:rsidRPr="00A2057B" w:rsidRDefault="00436FD8" w:rsidP="00CB194C">
            <w:pPr>
              <w:jc w:val="right"/>
            </w:pPr>
            <w:r>
              <w:t>pr</w:t>
            </w:r>
          </w:p>
        </w:tc>
        <w:tc>
          <w:tcPr>
            <w:tcW w:w="405" w:type="dxa"/>
            <w:tcBorders>
              <w:top w:val="dotted" w:sz="4" w:space="0" w:color="auto"/>
              <w:left w:val="dotted" w:sz="4" w:space="0" w:color="auto"/>
              <w:bottom w:val="dotted" w:sz="4" w:space="0" w:color="auto"/>
              <w:right w:val="dotted" w:sz="4" w:space="0" w:color="auto"/>
            </w:tcBorders>
            <w:shd w:val="clear" w:color="auto" w:fill="E6E6E6"/>
          </w:tcPr>
          <w:p w:rsidR="00A33D67" w:rsidRPr="00A2057B" w:rsidRDefault="00436FD8" w:rsidP="00CB194C">
            <w:pPr>
              <w:jc w:val="right"/>
            </w:pPr>
            <w:r>
              <w:t>v</w:t>
            </w:r>
          </w:p>
        </w:tc>
        <w:tc>
          <w:tcPr>
            <w:tcW w:w="418" w:type="dxa"/>
            <w:tcBorders>
              <w:top w:val="dotted" w:sz="4" w:space="0" w:color="auto"/>
              <w:left w:val="dotted" w:sz="4" w:space="0" w:color="auto"/>
              <w:bottom w:val="dotted" w:sz="4" w:space="0" w:color="auto"/>
              <w:right w:val="dotted" w:sz="4" w:space="0" w:color="auto"/>
            </w:tcBorders>
            <w:shd w:val="clear" w:color="auto" w:fill="E6E6E6"/>
          </w:tcPr>
          <w:p w:rsidR="00A33D67" w:rsidRPr="00A2057B" w:rsidRDefault="00436FD8" w:rsidP="00CB194C">
            <w:pPr>
              <w:jc w:val="right"/>
            </w:pPr>
            <w:r>
              <w:t>se</w:t>
            </w:r>
          </w:p>
        </w:tc>
        <w:tc>
          <w:tcPr>
            <w:tcW w:w="426" w:type="dxa"/>
            <w:gridSpan w:val="2"/>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436FD8" w:rsidP="00E32394">
            <w:pPr>
              <w:jc w:val="right"/>
            </w:pPr>
            <w:r>
              <w:t>pr</w:t>
            </w:r>
          </w:p>
        </w:tc>
        <w:tc>
          <w:tcPr>
            <w:tcW w:w="380" w:type="dxa"/>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436FD8" w:rsidP="00E32394">
            <w:pPr>
              <w:jc w:val="right"/>
            </w:pPr>
            <w:r>
              <w:t>v</w:t>
            </w:r>
          </w:p>
        </w:tc>
        <w:tc>
          <w:tcPr>
            <w:tcW w:w="466" w:type="dxa"/>
            <w:gridSpan w:val="2"/>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436FD8" w:rsidP="00CB194C">
            <w:pPr>
              <w:jc w:val="right"/>
            </w:pPr>
            <w:r>
              <w:t>se</w:t>
            </w:r>
          </w:p>
        </w:tc>
        <w:tc>
          <w:tcPr>
            <w:tcW w:w="405" w:type="dxa"/>
            <w:tcBorders>
              <w:top w:val="dotted" w:sz="4" w:space="0" w:color="auto"/>
              <w:left w:val="dotted" w:sz="4" w:space="0" w:color="auto"/>
              <w:bottom w:val="dotted" w:sz="4" w:space="0" w:color="auto"/>
              <w:right w:val="dotted" w:sz="4" w:space="0" w:color="auto"/>
            </w:tcBorders>
          </w:tcPr>
          <w:p w:rsidR="00A33D67" w:rsidRPr="00A2057B" w:rsidRDefault="00436FD8" w:rsidP="00CB194C">
            <w:pPr>
              <w:jc w:val="right"/>
            </w:pPr>
            <w:r w:rsidRPr="00436FD8">
              <w:rPr>
                <w:b/>
              </w:rPr>
              <w:sym w:font="Symbol" w:char="0053"/>
            </w:r>
            <w:r w:rsidRPr="00436FD8">
              <w:rPr>
                <w:b/>
              </w:rPr>
              <w:t>ur</w:t>
            </w:r>
          </w:p>
        </w:tc>
        <w:tc>
          <w:tcPr>
            <w:tcW w:w="1294" w:type="dxa"/>
            <w:tcBorders>
              <w:top w:val="dotted" w:sz="4" w:space="0" w:color="auto"/>
              <w:left w:val="dotted" w:sz="4" w:space="0" w:color="auto"/>
              <w:bottom w:val="dotted" w:sz="4" w:space="0" w:color="auto"/>
              <w:right w:val="dotted" w:sz="4" w:space="0" w:color="auto"/>
            </w:tcBorders>
          </w:tcPr>
          <w:p w:rsidR="00A33D67" w:rsidRPr="00A2057B" w:rsidRDefault="00436FD8" w:rsidP="00CB194C">
            <w:pPr>
              <w:jc w:val="right"/>
              <w:rPr>
                <w:b/>
              </w:rPr>
            </w:pPr>
            <w:r w:rsidRPr="00436FD8">
              <w:rPr>
                <w:b/>
              </w:rPr>
              <w:sym w:font="Symbol" w:char="0053"/>
            </w:r>
            <w:r w:rsidRPr="00436FD8">
              <w:rPr>
                <w:b/>
              </w:rPr>
              <w:t xml:space="preserve"> ur štud obremenitev</w:t>
            </w:r>
          </w:p>
        </w:tc>
        <w:tc>
          <w:tcPr>
            <w:tcW w:w="567" w:type="dxa"/>
            <w:tcBorders>
              <w:top w:val="dotted" w:sz="4" w:space="0" w:color="auto"/>
              <w:left w:val="dotted" w:sz="4" w:space="0" w:color="auto"/>
              <w:bottom w:val="dotted" w:sz="4" w:space="0" w:color="auto"/>
              <w:right w:val="dotted" w:sz="4" w:space="0" w:color="auto"/>
            </w:tcBorders>
          </w:tcPr>
          <w:p w:rsidR="00A33D67" w:rsidRPr="00A2057B" w:rsidRDefault="00436FD8" w:rsidP="00CB194C">
            <w:pPr>
              <w:jc w:val="right"/>
              <w:rPr>
                <w:b/>
              </w:rPr>
            </w:pPr>
            <w:r w:rsidRPr="00436FD8">
              <w:rPr>
                <w:b/>
              </w:rPr>
              <w:sym w:font="Symbol" w:char="0053"/>
            </w:r>
            <w:r w:rsidRPr="00436FD8">
              <w:rPr>
                <w:b/>
              </w:rPr>
              <w:t xml:space="preserve"> kred. točk</w:t>
            </w:r>
          </w:p>
        </w:tc>
      </w:tr>
      <w:tr w:rsidR="00E32394" w:rsidRPr="00A2057B" w:rsidTr="00436FD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 w:type="dxa"/>
            <w:right w:w="7" w:type="dxa"/>
          </w:tblCellMar>
          <w:tblLook w:val="0000" w:firstRow="0" w:lastRow="0" w:firstColumn="0" w:lastColumn="0" w:noHBand="0" w:noVBand="0"/>
        </w:tblPrEx>
        <w:trPr>
          <w:cantSplit/>
        </w:trPr>
        <w:tc>
          <w:tcPr>
            <w:tcW w:w="404" w:type="dxa"/>
            <w:tcBorders>
              <w:top w:val="dotted" w:sz="4" w:space="0" w:color="auto"/>
              <w:left w:val="dotted" w:sz="4" w:space="0" w:color="auto"/>
              <w:bottom w:val="dotted" w:sz="4" w:space="0" w:color="auto"/>
              <w:right w:val="dotted" w:sz="4" w:space="0" w:color="auto"/>
            </w:tcBorders>
          </w:tcPr>
          <w:p w:rsidR="00E32394" w:rsidRPr="00A2057B" w:rsidRDefault="00436FD8" w:rsidP="00CB194C">
            <w:pPr>
              <w:jc w:val="both"/>
            </w:pPr>
            <w:r>
              <w:t>13</w:t>
            </w:r>
          </w:p>
        </w:tc>
        <w:tc>
          <w:tcPr>
            <w:tcW w:w="1034" w:type="dxa"/>
            <w:tcBorders>
              <w:top w:val="dotted" w:sz="4" w:space="0" w:color="auto"/>
              <w:left w:val="dotted" w:sz="4" w:space="0" w:color="auto"/>
              <w:bottom w:val="dotted" w:sz="4" w:space="0" w:color="auto"/>
              <w:right w:val="dotted" w:sz="4" w:space="0" w:color="auto"/>
            </w:tcBorders>
          </w:tcPr>
          <w:p w:rsidR="00E32394" w:rsidRPr="00A2057B" w:rsidRDefault="00436FD8" w:rsidP="00CB194C">
            <w:pPr>
              <w:jc w:val="both"/>
            </w:pPr>
            <w:r>
              <w:t>Gerjolj</w:t>
            </w:r>
          </w:p>
        </w:tc>
        <w:tc>
          <w:tcPr>
            <w:tcW w:w="1983" w:type="dxa"/>
            <w:gridSpan w:val="2"/>
            <w:tcBorders>
              <w:top w:val="dotted" w:sz="4" w:space="0" w:color="auto"/>
              <w:left w:val="dotted" w:sz="4" w:space="0" w:color="auto"/>
              <w:bottom w:val="dotted" w:sz="4" w:space="0" w:color="auto"/>
              <w:right w:val="dotted" w:sz="4" w:space="0" w:color="auto"/>
            </w:tcBorders>
          </w:tcPr>
          <w:p w:rsidR="00E32394" w:rsidRPr="00A2057B" w:rsidRDefault="00436FD8" w:rsidP="00CB194C">
            <w:r>
              <w:t>Andragogika in kateheza odraslih</w:t>
            </w:r>
          </w:p>
        </w:tc>
        <w:tc>
          <w:tcPr>
            <w:tcW w:w="318" w:type="dxa"/>
            <w:tcBorders>
              <w:top w:val="dotted" w:sz="4" w:space="0" w:color="auto"/>
              <w:left w:val="dotted" w:sz="4" w:space="0" w:color="auto"/>
              <w:bottom w:val="dotted" w:sz="4" w:space="0" w:color="auto"/>
              <w:right w:val="dotted" w:sz="4" w:space="0" w:color="auto"/>
            </w:tcBorders>
            <w:shd w:val="clear" w:color="auto" w:fill="E6E6E6"/>
          </w:tcPr>
          <w:p w:rsidR="00E32394" w:rsidRPr="00A2057B" w:rsidDel="00E32394" w:rsidRDefault="00E32394" w:rsidP="00CB194C">
            <w:pPr>
              <w:jc w:val="right"/>
            </w:pPr>
          </w:p>
        </w:tc>
        <w:tc>
          <w:tcPr>
            <w:tcW w:w="405" w:type="dxa"/>
            <w:tcBorders>
              <w:top w:val="dotted" w:sz="4" w:space="0" w:color="auto"/>
              <w:left w:val="dotted" w:sz="4" w:space="0" w:color="auto"/>
              <w:bottom w:val="dotted" w:sz="4" w:space="0" w:color="auto"/>
              <w:right w:val="dotted" w:sz="4" w:space="0" w:color="auto"/>
            </w:tcBorders>
            <w:shd w:val="clear" w:color="auto" w:fill="E6E6E6"/>
          </w:tcPr>
          <w:p w:rsidR="00E32394" w:rsidRPr="00A2057B" w:rsidDel="00E32394" w:rsidRDefault="00E32394" w:rsidP="00CB194C">
            <w:pPr>
              <w:jc w:val="right"/>
            </w:pPr>
          </w:p>
        </w:tc>
        <w:tc>
          <w:tcPr>
            <w:tcW w:w="418" w:type="dxa"/>
            <w:tcBorders>
              <w:top w:val="dotted" w:sz="4" w:space="0" w:color="auto"/>
              <w:left w:val="dotted" w:sz="4" w:space="0" w:color="auto"/>
              <w:bottom w:val="dotted" w:sz="4" w:space="0" w:color="auto"/>
              <w:right w:val="dotted" w:sz="4" w:space="0" w:color="auto"/>
            </w:tcBorders>
            <w:shd w:val="clear" w:color="auto" w:fill="E6E6E6"/>
          </w:tcPr>
          <w:p w:rsidR="00E32394" w:rsidRPr="00A2057B" w:rsidDel="00E32394" w:rsidRDefault="00E32394" w:rsidP="00CB194C">
            <w:pPr>
              <w:jc w:val="right"/>
            </w:pPr>
          </w:p>
        </w:tc>
        <w:tc>
          <w:tcPr>
            <w:tcW w:w="426" w:type="dxa"/>
            <w:gridSpan w:val="2"/>
            <w:tcBorders>
              <w:top w:val="dotted" w:sz="4" w:space="0" w:color="auto"/>
              <w:left w:val="dotted" w:sz="4" w:space="0" w:color="auto"/>
              <w:bottom w:val="dotted" w:sz="4" w:space="0" w:color="auto"/>
              <w:right w:val="dotted" w:sz="4" w:space="0" w:color="auto"/>
            </w:tcBorders>
            <w:shd w:val="clear" w:color="auto" w:fill="auto"/>
          </w:tcPr>
          <w:p w:rsidR="00E32394" w:rsidRDefault="00436FD8" w:rsidP="00E32394">
            <w:pPr>
              <w:jc w:val="right"/>
            </w:pPr>
            <w:r>
              <w:t>15</w:t>
            </w:r>
          </w:p>
        </w:tc>
        <w:tc>
          <w:tcPr>
            <w:tcW w:w="380" w:type="dxa"/>
            <w:tcBorders>
              <w:top w:val="dotted" w:sz="4" w:space="0" w:color="auto"/>
              <w:left w:val="dotted" w:sz="4" w:space="0" w:color="auto"/>
              <w:bottom w:val="dotted" w:sz="4" w:space="0" w:color="auto"/>
              <w:right w:val="dotted" w:sz="4" w:space="0" w:color="auto"/>
            </w:tcBorders>
            <w:shd w:val="clear" w:color="auto" w:fill="auto"/>
          </w:tcPr>
          <w:p w:rsidR="00E32394" w:rsidRDefault="00436FD8" w:rsidP="00E32394">
            <w:pPr>
              <w:jc w:val="right"/>
            </w:pPr>
            <w:r>
              <w:t>15</w:t>
            </w:r>
          </w:p>
        </w:tc>
        <w:tc>
          <w:tcPr>
            <w:tcW w:w="466" w:type="dxa"/>
            <w:gridSpan w:val="2"/>
            <w:tcBorders>
              <w:top w:val="dotted" w:sz="4" w:space="0" w:color="auto"/>
              <w:left w:val="dotted" w:sz="4" w:space="0" w:color="auto"/>
              <w:bottom w:val="dotted" w:sz="4" w:space="0" w:color="auto"/>
              <w:right w:val="dotted" w:sz="4" w:space="0" w:color="auto"/>
            </w:tcBorders>
            <w:shd w:val="clear" w:color="auto" w:fill="auto"/>
          </w:tcPr>
          <w:p w:rsidR="00E32394" w:rsidRPr="00A2057B" w:rsidRDefault="00E32394" w:rsidP="00CB194C">
            <w:pPr>
              <w:jc w:val="right"/>
            </w:pPr>
          </w:p>
        </w:tc>
        <w:tc>
          <w:tcPr>
            <w:tcW w:w="405" w:type="dxa"/>
            <w:tcBorders>
              <w:top w:val="dotted" w:sz="4" w:space="0" w:color="auto"/>
              <w:left w:val="dotted" w:sz="4" w:space="0" w:color="auto"/>
              <w:bottom w:val="dotted" w:sz="4" w:space="0" w:color="auto"/>
              <w:right w:val="dotted" w:sz="4" w:space="0" w:color="auto"/>
            </w:tcBorders>
          </w:tcPr>
          <w:p w:rsidR="00E32394" w:rsidRPr="00A2057B" w:rsidRDefault="00436FD8" w:rsidP="00CB194C">
            <w:pPr>
              <w:jc w:val="right"/>
            </w:pPr>
            <w:r>
              <w:t>30</w:t>
            </w:r>
          </w:p>
        </w:tc>
        <w:tc>
          <w:tcPr>
            <w:tcW w:w="1294" w:type="dxa"/>
            <w:tcBorders>
              <w:top w:val="dotted" w:sz="4" w:space="0" w:color="auto"/>
              <w:left w:val="dotted" w:sz="4" w:space="0" w:color="auto"/>
              <w:bottom w:val="dotted" w:sz="4" w:space="0" w:color="auto"/>
              <w:right w:val="dotted" w:sz="4" w:space="0" w:color="auto"/>
            </w:tcBorders>
          </w:tcPr>
          <w:p w:rsidR="00E32394" w:rsidRPr="00A2057B" w:rsidRDefault="00436FD8" w:rsidP="00CB194C">
            <w:pPr>
              <w:jc w:val="right"/>
              <w:rPr>
                <w:b/>
              </w:rPr>
            </w:pPr>
            <w:r>
              <w:rPr>
                <w:b/>
              </w:rPr>
              <w:t>90</w:t>
            </w:r>
          </w:p>
        </w:tc>
        <w:tc>
          <w:tcPr>
            <w:tcW w:w="567" w:type="dxa"/>
            <w:tcBorders>
              <w:top w:val="dotted" w:sz="4" w:space="0" w:color="auto"/>
              <w:left w:val="dotted" w:sz="4" w:space="0" w:color="auto"/>
              <w:bottom w:val="dotted" w:sz="4" w:space="0" w:color="auto"/>
              <w:right w:val="dotted" w:sz="4" w:space="0" w:color="auto"/>
            </w:tcBorders>
          </w:tcPr>
          <w:p w:rsidR="00E32394" w:rsidRPr="00A2057B" w:rsidRDefault="00436FD8" w:rsidP="00CB194C">
            <w:pPr>
              <w:jc w:val="right"/>
              <w:rPr>
                <w:b/>
              </w:rPr>
            </w:pPr>
            <w:r>
              <w:rPr>
                <w:b/>
              </w:rPr>
              <w:t>3</w:t>
            </w:r>
          </w:p>
        </w:tc>
      </w:tr>
      <w:tr w:rsidR="00E32394" w:rsidRPr="00A2057B" w:rsidTr="00436FD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 w:type="dxa"/>
            <w:right w:w="7" w:type="dxa"/>
          </w:tblCellMar>
          <w:tblLook w:val="0000" w:firstRow="0" w:lastRow="0" w:firstColumn="0" w:lastColumn="0" w:noHBand="0" w:noVBand="0"/>
        </w:tblPrEx>
        <w:trPr>
          <w:cantSplit/>
        </w:trPr>
        <w:tc>
          <w:tcPr>
            <w:tcW w:w="404" w:type="dxa"/>
            <w:tcBorders>
              <w:top w:val="dotted" w:sz="4" w:space="0" w:color="auto"/>
              <w:left w:val="dotted" w:sz="4" w:space="0" w:color="auto"/>
              <w:bottom w:val="dotted" w:sz="4" w:space="0" w:color="auto"/>
              <w:right w:val="dotted" w:sz="4" w:space="0" w:color="auto"/>
            </w:tcBorders>
          </w:tcPr>
          <w:p w:rsidR="00E32394" w:rsidRPr="00A2057B" w:rsidRDefault="00E32394" w:rsidP="00E32394">
            <w:pPr>
              <w:jc w:val="both"/>
            </w:pPr>
            <w:r w:rsidRPr="00A2057B">
              <w:t>21</w:t>
            </w:r>
          </w:p>
        </w:tc>
        <w:tc>
          <w:tcPr>
            <w:tcW w:w="1034" w:type="dxa"/>
            <w:tcBorders>
              <w:top w:val="dotted" w:sz="4" w:space="0" w:color="auto"/>
              <w:left w:val="dotted" w:sz="4" w:space="0" w:color="auto"/>
              <w:bottom w:val="dotted" w:sz="4" w:space="0" w:color="auto"/>
              <w:right w:val="dotted" w:sz="4" w:space="0" w:color="auto"/>
            </w:tcBorders>
          </w:tcPr>
          <w:p w:rsidR="00E32394" w:rsidRPr="00A2057B" w:rsidRDefault="00E32394" w:rsidP="00E32394">
            <w:pPr>
              <w:jc w:val="both"/>
            </w:pPr>
            <w:r w:rsidRPr="00A2057B">
              <w:t>Gerjolj</w:t>
            </w:r>
          </w:p>
        </w:tc>
        <w:tc>
          <w:tcPr>
            <w:tcW w:w="1983" w:type="dxa"/>
            <w:gridSpan w:val="2"/>
            <w:tcBorders>
              <w:top w:val="dotted" w:sz="4" w:space="0" w:color="auto"/>
              <w:left w:val="dotted" w:sz="4" w:space="0" w:color="auto"/>
              <w:bottom w:val="dotted" w:sz="4" w:space="0" w:color="auto"/>
              <w:right w:val="dotted" w:sz="4" w:space="0" w:color="auto"/>
            </w:tcBorders>
          </w:tcPr>
          <w:p w:rsidR="00E32394" w:rsidRPr="00A2057B" w:rsidRDefault="00E32394" w:rsidP="00E32394">
            <w:r w:rsidRPr="00A2057B">
              <w:t>Sodobne pedagoške metode</w:t>
            </w:r>
          </w:p>
        </w:tc>
        <w:tc>
          <w:tcPr>
            <w:tcW w:w="318" w:type="dxa"/>
            <w:tcBorders>
              <w:top w:val="dotted" w:sz="4" w:space="0" w:color="auto"/>
              <w:left w:val="dotted" w:sz="4" w:space="0" w:color="auto"/>
              <w:bottom w:val="dotted" w:sz="4" w:space="0" w:color="auto"/>
              <w:right w:val="dotted" w:sz="4" w:space="0" w:color="auto"/>
            </w:tcBorders>
            <w:shd w:val="clear" w:color="auto" w:fill="E6E6E6"/>
          </w:tcPr>
          <w:p w:rsidR="00E32394" w:rsidRPr="00A2057B" w:rsidRDefault="00E32394" w:rsidP="00E32394">
            <w:pPr>
              <w:jc w:val="right"/>
            </w:pPr>
          </w:p>
        </w:tc>
        <w:tc>
          <w:tcPr>
            <w:tcW w:w="405" w:type="dxa"/>
            <w:tcBorders>
              <w:top w:val="dotted" w:sz="4" w:space="0" w:color="auto"/>
              <w:left w:val="dotted" w:sz="4" w:space="0" w:color="auto"/>
              <w:bottom w:val="dotted" w:sz="4" w:space="0" w:color="auto"/>
              <w:right w:val="dotted" w:sz="4" w:space="0" w:color="auto"/>
            </w:tcBorders>
            <w:shd w:val="clear" w:color="auto" w:fill="E6E6E6"/>
          </w:tcPr>
          <w:p w:rsidR="00E32394" w:rsidRPr="00A2057B" w:rsidRDefault="00E32394" w:rsidP="00E32394">
            <w:pPr>
              <w:jc w:val="right"/>
            </w:pPr>
          </w:p>
        </w:tc>
        <w:tc>
          <w:tcPr>
            <w:tcW w:w="418" w:type="dxa"/>
            <w:tcBorders>
              <w:top w:val="dotted" w:sz="4" w:space="0" w:color="auto"/>
              <w:left w:val="dotted" w:sz="4" w:space="0" w:color="auto"/>
              <w:bottom w:val="dotted" w:sz="4" w:space="0" w:color="auto"/>
              <w:right w:val="dotted" w:sz="4" w:space="0" w:color="auto"/>
            </w:tcBorders>
            <w:shd w:val="clear" w:color="auto" w:fill="E6E6E6"/>
          </w:tcPr>
          <w:p w:rsidR="00E32394" w:rsidRPr="00A2057B" w:rsidRDefault="00E32394" w:rsidP="00E32394">
            <w:pPr>
              <w:jc w:val="right"/>
            </w:pPr>
          </w:p>
        </w:tc>
        <w:tc>
          <w:tcPr>
            <w:tcW w:w="426" w:type="dxa"/>
            <w:gridSpan w:val="2"/>
            <w:tcBorders>
              <w:top w:val="dotted" w:sz="4" w:space="0" w:color="auto"/>
              <w:left w:val="dotted" w:sz="4" w:space="0" w:color="auto"/>
              <w:bottom w:val="dotted" w:sz="4" w:space="0" w:color="auto"/>
              <w:right w:val="dotted" w:sz="4" w:space="0" w:color="auto"/>
            </w:tcBorders>
            <w:shd w:val="clear" w:color="auto" w:fill="auto"/>
          </w:tcPr>
          <w:p w:rsidR="00E32394" w:rsidRPr="00A2057B" w:rsidRDefault="00E32394" w:rsidP="00436FD8">
            <w:pPr>
              <w:jc w:val="right"/>
            </w:pPr>
            <w:r>
              <w:t>10</w:t>
            </w:r>
          </w:p>
        </w:tc>
        <w:tc>
          <w:tcPr>
            <w:tcW w:w="380" w:type="dxa"/>
            <w:tcBorders>
              <w:top w:val="dotted" w:sz="4" w:space="0" w:color="auto"/>
              <w:left w:val="dotted" w:sz="4" w:space="0" w:color="auto"/>
              <w:bottom w:val="dotted" w:sz="4" w:space="0" w:color="auto"/>
              <w:right w:val="dotted" w:sz="4" w:space="0" w:color="auto"/>
            </w:tcBorders>
            <w:shd w:val="clear" w:color="auto" w:fill="auto"/>
          </w:tcPr>
          <w:p w:rsidR="00E32394" w:rsidRPr="00A2057B" w:rsidRDefault="00E32394" w:rsidP="00E32394">
            <w:pPr>
              <w:jc w:val="right"/>
            </w:pPr>
          </w:p>
        </w:tc>
        <w:tc>
          <w:tcPr>
            <w:tcW w:w="466" w:type="dxa"/>
            <w:gridSpan w:val="2"/>
            <w:tcBorders>
              <w:top w:val="dotted" w:sz="4" w:space="0" w:color="auto"/>
              <w:left w:val="dotted" w:sz="4" w:space="0" w:color="auto"/>
              <w:bottom w:val="dotted" w:sz="4" w:space="0" w:color="auto"/>
              <w:right w:val="dotted" w:sz="4" w:space="0" w:color="auto"/>
            </w:tcBorders>
            <w:shd w:val="clear" w:color="auto" w:fill="auto"/>
          </w:tcPr>
          <w:p w:rsidR="00E32394" w:rsidRPr="00A2057B" w:rsidRDefault="00E32394" w:rsidP="00436FD8">
            <w:pPr>
              <w:jc w:val="right"/>
            </w:pPr>
            <w:r>
              <w:t>20</w:t>
            </w:r>
          </w:p>
        </w:tc>
        <w:tc>
          <w:tcPr>
            <w:tcW w:w="405" w:type="dxa"/>
            <w:tcBorders>
              <w:top w:val="dotted" w:sz="4" w:space="0" w:color="auto"/>
              <w:left w:val="dotted" w:sz="4" w:space="0" w:color="auto"/>
              <w:bottom w:val="dotted" w:sz="4" w:space="0" w:color="auto"/>
              <w:right w:val="dotted" w:sz="4" w:space="0" w:color="auto"/>
            </w:tcBorders>
          </w:tcPr>
          <w:p w:rsidR="00E32394" w:rsidRPr="00A2057B" w:rsidRDefault="00CB395A" w:rsidP="00CB395A">
            <w:pPr>
              <w:jc w:val="right"/>
            </w:pPr>
            <w:r>
              <w:t>30</w:t>
            </w:r>
          </w:p>
        </w:tc>
        <w:tc>
          <w:tcPr>
            <w:tcW w:w="1294" w:type="dxa"/>
            <w:tcBorders>
              <w:top w:val="dotted" w:sz="4" w:space="0" w:color="auto"/>
              <w:left w:val="dotted" w:sz="4" w:space="0" w:color="auto"/>
              <w:bottom w:val="dotted" w:sz="4" w:space="0" w:color="auto"/>
              <w:right w:val="dotted" w:sz="4" w:space="0" w:color="auto"/>
            </w:tcBorders>
          </w:tcPr>
          <w:p w:rsidR="00E32394" w:rsidRPr="00A2057B" w:rsidRDefault="00CB395A" w:rsidP="00CB395A">
            <w:pPr>
              <w:jc w:val="right"/>
              <w:rPr>
                <w:b/>
              </w:rPr>
            </w:pPr>
            <w:r>
              <w:rPr>
                <w:b/>
              </w:rPr>
              <w:t>90</w:t>
            </w:r>
          </w:p>
        </w:tc>
        <w:tc>
          <w:tcPr>
            <w:tcW w:w="567" w:type="dxa"/>
            <w:tcBorders>
              <w:top w:val="dotted" w:sz="4" w:space="0" w:color="auto"/>
              <w:left w:val="dotted" w:sz="4" w:space="0" w:color="auto"/>
              <w:bottom w:val="dotted" w:sz="4" w:space="0" w:color="auto"/>
              <w:right w:val="dotted" w:sz="4" w:space="0" w:color="auto"/>
            </w:tcBorders>
          </w:tcPr>
          <w:p w:rsidR="00E32394" w:rsidRPr="00A2057B" w:rsidRDefault="00CB395A" w:rsidP="00E32394">
            <w:pPr>
              <w:jc w:val="right"/>
              <w:rPr>
                <w:b/>
              </w:rPr>
            </w:pPr>
            <w:r>
              <w:rPr>
                <w:b/>
              </w:rPr>
              <w:t>3</w:t>
            </w:r>
          </w:p>
        </w:tc>
      </w:tr>
      <w:tr w:rsidR="00E32394" w:rsidRPr="00A2057B" w:rsidTr="00436FD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 w:type="dxa"/>
            <w:right w:w="7" w:type="dxa"/>
          </w:tblCellMar>
          <w:tblLook w:val="0000" w:firstRow="0" w:lastRow="0" w:firstColumn="0" w:lastColumn="0" w:noHBand="0" w:noVBand="0"/>
        </w:tblPrEx>
        <w:trPr>
          <w:cantSplit/>
        </w:trPr>
        <w:tc>
          <w:tcPr>
            <w:tcW w:w="404" w:type="dxa"/>
            <w:tcBorders>
              <w:top w:val="dotted" w:sz="4" w:space="0" w:color="auto"/>
              <w:left w:val="dotted" w:sz="4" w:space="0" w:color="auto"/>
              <w:bottom w:val="dotted" w:sz="4" w:space="0" w:color="auto"/>
              <w:right w:val="dotted" w:sz="4" w:space="0" w:color="auto"/>
            </w:tcBorders>
          </w:tcPr>
          <w:p w:rsidR="00E32394" w:rsidRPr="00A2057B" w:rsidRDefault="00E32394" w:rsidP="00E32394">
            <w:pPr>
              <w:jc w:val="both"/>
            </w:pPr>
            <w:r w:rsidRPr="00A2057B">
              <w:t>22</w:t>
            </w:r>
          </w:p>
        </w:tc>
        <w:tc>
          <w:tcPr>
            <w:tcW w:w="1034" w:type="dxa"/>
            <w:tcBorders>
              <w:top w:val="dotted" w:sz="4" w:space="0" w:color="auto"/>
              <w:left w:val="dotted" w:sz="4" w:space="0" w:color="auto"/>
              <w:bottom w:val="dotted" w:sz="4" w:space="0" w:color="auto"/>
              <w:right w:val="dotted" w:sz="4" w:space="0" w:color="auto"/>
            </w:tcBorders>
          </w:tcPr>
          <w:p w:rsidR="00E32394" w:rsidRPr="00A2057B" w:rsidRDefault="006D0D24" w:rsidP="00E32394">
            <w:pPr>
              <w:jc w:val="both"/>
            </w:pPr>
            <w:r>
              <w:t>Gerjolj</w:t>
            </w:r>
            <w:r w:rsidR="00E32394" w:rsidRPr="00A2057B">
              <w:t>/ Bahovec</w:t>
            </w:r>
          </w:p>
        </w:tc>
        <w:tc>
          <w:tcPr>
            <w:tcW w:w="1983" w:type="dxa"/>
            <w:gridSpan w:val="2"/>
            <w:tcBorders>
              <w:top w:val="dotted" w:sz="4" w:space="0" w:color="auto"/>
              <w:left w:val="dotted" w:sz="4" w:space="0" w:color="auto"/>
              <w:bottom w:val="dotted" w:sz="4" w:space="0" w:color="auto"/>
              <w:right w:val="dotted" w:sz="4" w:space="0" w:color="auto"/>
            </w:tcBorders>
          </w:tcPr>
          <w:p w:rsidR="00E32394" w:rsidRPr="00A2057B" w:rsidRDefault="00E32394" w:rsidP="00E32394">
            <w:r w:rsidRPr="00A2057B">
              <w:t>Družina in vzgoja</w:t>
            </w:r>
          </w:p>
        </w:tc>
        <w:tc>
          <w:tcPr>
            <w:tcW w:w="318" w:type="dxa"/>
            <w:tcBorders>
              <w:top w:val="dotted" w:sz="4" w:space="0" w:color="auto"/>
              <w:left w:val="dotted" w:sz="4" w:space="0" w:color="auto"/>
              <w:bottom w:val="dotted" w:sz="4" w:space="0" w:color="auto"/>
              <w:right w:val="dotted" w:sz="4" w:space="0" w:color="auto"/>
            </w:tcBorders>
            <w:shd w:val="clear" w:color="auto" w:fill="E6E6E6"/>
          </w:tcPr>
          <w:p w:rsidR="00E32394" w:rsidRPr="00A2057B" w:rsidRDefault="00E32394" w:rsidP="00E32394">
            <w:pPr>
              <w:jc w:val="right"/>
            </w:pPr>
          </w:p>
        </w:tc>
        <w:tc>
          <w:tcPr>
            <w:tcW w:w="405" w:type="dxa"/>
            <w:tcBorders>
              <w:top w:val="dotted" w:sz="4" w:space="0" w:color="auto"/>
              <w:left w:val="dotted" w:sz="4" w:space="0" w:color="auto"/>
              <w:bottom w:val="dotted" w:sz="4" w:space="0" w:color="auto"/>
              <w:right w:val="dotted" w:sz="4" w:space="0" w:color="auto"/>
            </w:tcBorders>
            <w:shd w:val="clear" w:color="auto" w:fill="E6E6E6"/>
          </w:tcPr>
          <w:p w:rsidR="00E32394" w:rsidRPr="00A2057B" w:rsidRDefault="00E32394" w:rsidP="00E32394">
            <w:pPr>
              <w:jc w:val="right"/>
            </w:pPr>
          </w:p>
        </w:tc>
        <w:tc>
          <w:tcPr>
            <w:tcW w:w="418" w:type="dxa"/>
            <w:tcBorders>
              <w:top w:val="dotted" w:sz="4" w:space="0" w:color="auto"/>
              <w:left w:val="dotted" w:sz="4" w:space="0" w:color="auto"/>
              <w:bottom w:val="dotted" w:sz="4" w:space="0" w:color="auto"/>
              <w:right w:val="dotted" w:sz="4" w:space="0" w:color="auto"/>
            </w:tcBorders>
            <w:shd w:val="clear" w:color="auto" w:fill="E6E6E6"/>
          </w:tcPr>
          <w:p w:rsidR="00E32394" w:rsidRPr="00A2057B" w:rsidRDefault="00E32394" w:rsidP="00E32394">
            <w:pPr>
              <w:jc w:val="right"/>
            </w:pPr>
          </w:p>
        </w:tc>
        <w:tc>
          <w:tcPr>
            <w:tcW w:w="426" w:type="dxa"/>
            <w:gridSpan w:val="2"/>
            <w:tcBorders>
              <w:top w:val="dotted" w:sz="4" w:space="0" w:color="auto"/>
              <w:left w:val="dotted" w:sz="4" w:space="0" w:color="auto"/>
              <w:bottom w:val="dotted" w:sz="4" w:space="0" w:color="auto"/>
              <w:right w:val="dotted" w:sz="4" w:space="0" w:color="auto"/>
            </w:tcBorders>
            <w:shd w:val="clear" w:color="auto" w:fill="auto"/>
          </w:tcPr>
          <w:p w:rsidR="00E32394" w:rsidRPr="00A2057B" w:rsidRDefault="00E32394" w:rsidP="00436FD8">
            <w:pPr>
              <w:jc w:val="right"/>
            </w:pPr>
            <w:r>
              <w:t>10</w:t>
            </w:r>
          </w:p>
        </w:tc>
        <w:tc>
          <w:tcPr>
            <w:tcW w:w="380" w:type="dxa"/>
            <w:tcBorders>
              <w:top w:val="dotted" w:sz="4" w:space="0" w:color="auto"/>
              <w:left w:val="dotted" w:sz="4" w:space="0" w:color="auto"/>
              <w:bottom w:val="dotted" w:sz="4" w:space="0" w:color="auto"/>
              <w:right w:val="dotted" w:sz="4" w:space="0" w:color="auto"/>
            </w:tcBorders>
            <w:shd w:val="clear" w:color="auto" w:fill="auto"/>
          </w:tcPr>
          <w:p w:rsidR="00E32394" w:rsidRPr="00A2057B" w:rsidRDefault="00E32394" w:rsidP="00E32394">
            <w:pPr>
              <w:jc w:val="right"/>
            </w:pPr>
          </w:p>
        </w:tc>
        <w:tc>
          <w:tcPr>
            <w:tcW w:w="466" w:type="dxa"/>
            <w:gridSpan w:val="2"/>
            <w:tcBorders>
              <w:top w:val="dotted" w:sz="4" w:space="0" w:color="auto"/>
              <w:left w:val="dotted" w:sz="4" w:space="0" w:color="auto"/>
              <w:bottom w:val="dotted" w:sz="4" w:space="0" w:color="auto"/>
              <w:right w:val="dotted" w:sz="4" w:space="0" w:color="auto"/>
            </w:tcBorders>
            <w:shd w:val="clear" w:color="auto" w:fill="auto"/>
          </w:tcPr>
          <w:p w:rsidR="00E32394" w:rsidRPr="00A2057B" w:rsidRDefault="00E32394" w:rsidP="00436FD8">
            <w:pPr>
              <w:jc w:val="right"/>
            </w:pPr>
            <w:r>
              <w:t>20</w:t>
            </w:r>
          </w:p>
        </w:tc>
        <w:tc>
          <w:tcPr>
            <w:tcW w:w="405" w:type="dxa"/>
            <w:tcBorders>
              <w:top w:val="dotted" w:sz="4" w:space="0" w:color="auto"/>
              <w:left w:val="dotted" w:sz="4" w:space="0" w:color="auto"/>
              <w:bottom w:val="dotted" w:sz="4" w:space="0" w:color="auto"/>
              <w:right w:val="dotted" w:sz="4" w:space="0" w:color="auto"/>
            </w:tcBorders>
          </w:tcPr>
          <w:p w:rsidR="00E32394" w:rsidRPr="00A2057B" w:rsidRDefault="00E32394" w:rsidP="00E32394">
            <w:pPr>
              <w:jc w:val="right"/>
            </w:pPr>
            <w:r>
              <w:t>30</w:t>
            </w:r>
          </w:p>
        </w:tc>
        <w:tc>
          <w:tcPr>
            <w:tcW w:w="1294" w:type="dxa"/>
            <w:tcBorders>
              <w:top w:val="dotted" w:sz="4" w:space="0" w:color="auto"/>
              <w:left w:val="dotted" w:sz="4" w:space="0" w:color="auto"/>
              <w:bottom w:val="dotted" w:sz="4" w:space="0" w:color="auto"/>
              <w:right w:val="dotted" w:sz="4" w:space="0" w:color="auto"/>
            </w:tcBorders>
          </w:tcPr>
          <w:p w:rsidR="00E32394" w:rsidRPr="00A2057B" w:rsidRDefault="00CB395A" w:rsidP="00CB395A">
            <w:pPr>
              <w:jc w:val="right"/>
              <w:rPr>
                <w:b/>
              </w:rPr>
            </w:pPr>
            <w:r>
              <w:rPr>
                <w:b/>
              </w:rPr>
              <w:t>90</w:t>
            </w:r>
          </w:p>
        </w:tc>
        <w:tc>
          <w:tcPr>
            <w:tcW w:w="567" w:type="dxa"/>
            <w:tcBorders>
              <w:top w:val="dotted" w:sz="4" w:space="0" w:color="auto"/>
              <w:left w:val="dotted" w:sz="4" w:space="0" w:color="auto"/>
              <w:bottom w:val="dotted" w:sz="4" w:space="0" w:color="auto"/>
              <w:right w:val="dotted" w:sz="4" w:space="0" w:color="auto"/>
            </w:tcBorders>
          </w:tcPr>
          <w:p w:rsidR="00E32394" w:rsidRPr="00A2057B" w:rsidRDefault="00CB395A" w:rsidP="00E32394">
            <w:pPr>
              <w:jc w:val="right"/>
              <w:rPr>
                <w:b/>
              </w:rPr>
            </w:pPr>
            <w:r>
              <w:rPr>
                <w:b/>
              </w:rPr>
              <w:t>3</w:t>
            </w:r>
          </w:p>
        </w:tc>
      </w:tr>
    </w:tbl>
    <w:p w:rsidR="00A33D67" w:rsidRPr="00A2057B" w:rsidRDefault="00A33D67" w:rsidP="00A33D67">
      <w:pPr>
        <w:jc w:val="both"/>
        <w:rPr>
          <w:b/>
        </w:rPr>
      </w:pPr>
    </w:p>
    <w:p w:rsidR="00A33D67" w:rsidRPr="00A2057B" w:rsidRDefault="00A33D67" w:rsidP="00A33D67">
      <w:pPr>
        <w:ind w:left="1080"/>
        <w:jc w:val="center"/>
        <w:rPr>
          <w:b/>
        </w:rPr>
      </w:pPr>
    </w:p>
    <w:p w:rsidR="00A33D67" w:rsidRPr="00A2057B" w:rsidRDefault="00A33D67" w:rsidP="00A33D67">
      <w:pPr>
        <w:jc w:val="both"/>
        <w:rPr>
          <w:b/>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
        <w:gridCol w:w="1175"/>
        <w:gridCol w:w="2274"/>
        <w:gridCol w:w="62"/>
        <w:gridCol w:w="12"/>
        <w:gridCol w:w="318"/>
        <w:gridCol w:w="50"/>
        <w:gridCol w:w="378"/>
        <w:gridCol w:w="38"/>
        <w:gridCol w:w="383"/>
        <w:gridCol w:w="14"/>
        <w:gridCol w:w="17"/>
        <w:gridCol w:w="371"/>
        <w:gridCol w:w="20"/>
        <w:gridCol w:w="340"/>
        <w:gridCol w:w="44"/>
        <w:gridCol w:w="8"/>
        <w:gridCol w:w="395"/>
        <w:gridCol w:w="56"/>
        <w:gridCol w:w="7"/>
        <w:gridCol w:w="386"/>
        <w:gridCol w:w="13"/>
        <w:gridCol w:w="528"/>
        <w:gridCol w:w="24"/>
        <w:gridCol w:w="504"/>
        <w:gridCol w:w="39"/>
      </w:tblGrid>
      <w:tr w:rsidR="00A33D67" w:rsidRPr="00A2057B" w:rsidTr="00436FD8">
        <w:trPr>
          <w:gridAfter w:val="15"/>
          <w:wAfter w:w="2892" w:type="dxa"/>
        </w:trPr>
        <w:tc>
          <w:tcPr>
            <w:tcW w:w="3948" w:type="dxa"/>
            <w:gridSpan w:val="4"/>
          </w:tcPr>
          <w:p w:rsidR="00A33D67" w:rsidRPr="00A2057B" w:rsidRDefault="00A33D67" w:rsidP="00CB194C">
            <w:pPr>
              <w:rPr>
                <w:b/>
              </w:rPr>
            </w:pPr>
            <w:r w:rsidRPr="00A2057B">
              <w:rPr>
                <w:b/>
              </w:rPr>
              <w:t>2. LETNIK – izbirni predmeti</w:t>
            </w:r>
          </w:p>
        </w:tc>
        <w:tc>
          <w:tcPr>
            <w:tcW w:w="1200" w:type="dxa"/>
            <w:gridSpan w:val="7"/>
          </w:tcPr>
          <w:p w:rsidR="00A33D67" w:rsidRPr="00A2057B" w:rsidRDefault="00A33D67" w:rsidP="00CB194C">
            <w:pPr>
              <w:jc w:val="center"/>
              <w:rPr>
                <w:b/>
              </w:rPr>
            </w:pPr>
            <w:r w:rsidRPr="00A2057B">
              <w:rPr>
                <w:b/>
              </w:rPr>
              <w:t>3. semester</w:t>
            </w:r>
          </w:p>
        </w:tc>
      </w:tr>
      <w:tr w:rsidR="00A33D67" w:rsidRPr="00A2057B" w:rsidTr="00436FD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 w:type="dxa"/>
            <w:right w:w="7" w:type="dxa"/>
          </w:tblCellMar>
          <w:tblLook w:val="0000" w:firstRow="0" w:lastRow="0" w:firstColumn="0" w:lastColumn="0" w:noHBand="0" w:noVBand="0"/>
        </w:tblPrEx>
        <w:trPr>
          <w:cantSplit/>
        </w:trPr>
        <w:tc>
          <w:tcPr>
            <w:tcW w:w="432" w:type="dxa"/>
            <w:tcBorders>
              <w:top w:val="dotted" w:sz="4" w:space="0" w:color="auto"/>
              <w:left w:val="dotted" w:sz="4" w:space="0" w:color="auto"/>
              <w:bottom w:val="dotted" w:sz="4" w:space="0" w:color="auto"/>
              <w:right w:val="dotted" w:sz="4" w:space="0" w:color="auto"/>
            </w:tcBorders>
          </w:tcPr>
          <w:p w:rsidR="00A33D67" w:rsidRPr="00A2057B" w:rsidRDefault="00A33D67" w:rsidP="00CB194C">
            <w:pPr>
              <w:jc w:val="both"/>
              <w:rPr>
                <w:highlight w:val="yellow"/>
              </w:rPr>
            </w:pPr>
            <w:r w:rsidRPr="00A2057B">
              <w:t>14</w:t>
            </w:r>
          </w:p>
        </w:tc>
        <w:tc>
          <w:tcPr>
            <w:tcW w:w="1136" w:type="dxa"/>
            <w:tcBorders>
              <w:top w:val="dotted" w:sz="4" w:space="0" w:color="auto"/>
              <w:left w:val="dotted" w:sz="4" w:space="0" w:color="auto"/>
              <w:bottom w:val="dotted" w:sz="4" w:space="0" w:color="auto"/>
              <w:right w:val="dotted" w:sz="4" w:space="0" w:color="auto"/>
            </w:tcBorders>
          </w:tcPr>
          <w:p w:rsidR="00A33D67" w:rsidRPr="00A2057B" w:rsidRDefault="00A33D67" w:rsidP="00CB194C">
            <w:pPr>
              <w:jc w:val="both"/>
            </w:pPr>
            <w:r w:rsidRPr="00A2057B">
              <w:t>Jamnik</w:t>
            </w:r>
          </w:p>
        </w:tc>
        <w:tc>
          <w:tcPr>
            <w:tcW w:w="2392" w:type="dxa"/>
            <w:gridSpan w:val="3"/>
            <w:tcBorders>
              <w:top w:val="dotted" w:sz="4" w:space="0" w:color="auto"/>
              <w:left w:val="dotted" w:sz="4" w:space="0" w:color="auto"/>
              <w:bottom w:val="dotted" w:sz="4" w:space="0" w:color="auto"/>
              <w:right w:val="dotted" w:sz="4" w:space="0" w:color="auto"/>
            </w:tcBorders>
          </w:tcPr>
          <w:p w:rsidR="00A33D67" w:rsidRPr="00A2057B" w:rsidRDefault="00A33D67" w:rsidP="00CB194C">
            <w:r w:rsidRPr="00A2057B">
              <w:t>Liberalizem in komunitarizem</w:t>
            </w:r>
          </w:p>
        </w:tc>
        <w:tc>
          <w:tcPr>
            <w:tcW w:w="318" w:type="dxa"/>
            <w:tcBorders>
              <w:top w:val="dotted" w:sz="4" w:space="0" w:color="auto"/>
              <w:left w:val="dotted" w:sz="4" w:space="0" w:color="auto"/>
              <w:bottom w:val="dotted" w:sz="4" w:space="0" w:color="auto"/>
              <w:right w:val="dotted" w:sz="4" w:space="0" w:color="auto"/>
            </w:tcBorders>
            <w:shd w:val="clear" w:color="auto" w:fill="E6E6E6"/>
          </w:tcPr>
          <w:p w:rsidR="00A33D67" w:rsidRPr="00A2057B" w:rsidRDefault="00A33D67" w:rsidP="00CB194C">
            <w:pPr>
              <w:jc w:val="right"/>
            </w:pPr>
            <w:r w:rsidRPr="00A2057B">
              <w:t>15</w:t>
            </w:r>
          </w:p>
        </w:tc>
        <w:tc>
          <w:tcPr>
            <w:tcW w:w="428" w:type="dxa"/>
            <w:gridSpan w:val="2"/>
            <w:tcBorders>
              <w:top w:val="dotted" w:sz="4" w:space="0" w:color="auto"/>
              <w:left w:val="dotted" w:sz="4" w:space="0" w:color="auto"/>
              <w:bottom w:val="dotted" w:sz="4" w:space="0" w:color="auto"/>
              <w:right w:val="dotted" w:sz="4" w:space="0" w:color="auto"/>
            </w:tcBorders>
            <w:shd w:val="clear" w:color="auto" w:fill="E6E6E6"/>
          </w:tcPr>
          <w:p w:rsidR="00A33D67" w:rsidRPr="00A2057B" w:rsidRDefault="00A33D67" w:rsidP="00CB194C">
            <w:pPr>
              <w:jc w:val="right"/>
            </w:pPr>
            <w:r w:rsidRPr="00A2057B">
              <w:t>-</w:t>
            </w:r>
          </w:p>
        </w:tc>
        <w:tc>
          <w:tcPr>
            <w:tcW w:w="428" w:type="dxa"/>
            <w:gridSpan w:val="2"/>
            <w:tcBorders>
              <w:top w:val="dotted" w:sz="4" w:space="0" w:color="auto"/>
              <w:left w:val="dotted" w:sz="4" w:space="0" w:color="auto"/>
              <w:bottom w:val="dotted" w:sz="4" w:space="0" w:color="auto"/>
              <w:right w:val="dotted" w:sz="4" w:space="0" w:color="auto"/>
            </w:tcBorders>
            <w:shd w:val="clear" w:color="auto" w:fill="E6E6E6"/>
          </w:tcPr>
          <w:p w:rsidR="00A33D67" w:rsidRPr="00A2057B" w:rsidRDefault="00A33D67" w:rsidP="00CB194C">
            <w:pPr>
              <w:jc w:val="right"/>
            </w:pPr>
            <w:r w:rsidRPr="00A2057B">
              <w:t>15</w:t>
            </w:r>
          </w:p>
        </w:tc>
        <w:tc>
          <w:tcPr>
            <w:tcW w:w="426" w:type="dxa"/>
            <w:gridSpan w:val="3"/>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pPr>
            <w:r w:rsidRPr="00A2057B">
              <w:t>-</w:t>
            </w:r>
          </w:p>
        </w:tc>
        <w:tc>
          <w:tcPr>
            <w:tcW w:w="427" w:type="dxa"/>
            <w:gridSpan w:val="3"/>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pPr>
            <w:r w:rsidRPr="00A2057B">
              <w:t>-</w:t>
            </w:r>
          </w:p>
        </w:tc>
        <w:tc>
          <w:tcPr>
            <w:tcW w:w="493" w:type="dxa"/>
            <w:gridSpan w:val="4"/>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pPr>
            <w:r w:rsidRPr="00A2057B">
              <w:t>-</w:t>
            </w:r>
          </w:p>
        </w:tc>
        <w:tc>
          <w:tcPr>
            <w:tcW w:w="410" w:type="dxa"/>
            <w:gridSpan w:val="2"/>
            <w:tcBorders>
              <w:top w:val="dotted" w:sz="4" w:space="0" w:color="auto"/>
              <w:left w:val="dotted" w:sz="4" w:space="0" w:color="auto"/>
              <w:bottom w:val="dotted" w:sz="4" w:space="0" w:color="auto"/>
              <w:right w:val="dotted" w:sz="4" w:space="0" w:color="auto"/>
            </w:tcBorders>
          </w:tcPr>
          <w:p w:rsidR="00A33D67" w:rsidRPr="00A2057B" w:rsidRDefault="00A33D67" w:rsidP="00CB194C">
            <w:pPr>
              <w:tabs>
                <w:tab w:val="left" w:pos="313"/>
              </w:tabs>
              <w:jc w:val="right"/>
            </w:pPr>
            <w:r w:rsidRPr="00A2057B">
              <w:t>30</w:t>
            </w:r>
          </w:p>
        </w:tc>
        <w:tc>
          <w:tcPr>
            <w:tcW w:w="575" w:type="dxa"/>
            <w:gridSpan w:val="2"/>
            <w:tcBorders>
              <w:top w:val="dotted" w:sz="4" w:space="0" w:color="auto"/>
              <w:left w:val="dotted" w:sz="4" w:space="0" w:color="auto"/>
              <w:bottom w:val="dotted" w:sz="4" w:space="0" w:color="auto"/>
              <w:right w:val="dotted" w:sz="4" w:space="0" w:color="auto"/>
            </w:tcBorders>
          </w:tcPr>
          <w:p w:rsidR="00A33D67" w:rsidRPr="00A2057B" w:rsidRDefault="00A33D67" w:rsidP="00CB194C">
            <w:pPr>
              <w:jc w:val="right"/>
              <w:rPr>
                <w:b/>
              </w:rPr>
            </w:pPr>
            <w:r w:rsidRPr="00A2057B">
              <w:rPr>
                <w:b/>
              </w:rPr>
              <w:t>90</w:t>
            </w:r>
          </w:p>
        </w:tc>
        <w:tc>
          <w:tcPr>
            <w:tcW w:w="575" w:type="dxa"/>
            <w:gridSpan w:val="2"/>
            <w:tcBorders>
              <w:top w:val="dotted" w:sz="4" w:space="0" w:color="auto"/>
              <w:left w:val="dotted" w:sz="4" w:space="0" w:color="auto"/>
              <w:bottom w:val="dotted" w:sz="4" w:space="0" w:color="auto"/>
              <w:right w:val="dotted" w:sz="4" w:space="0" w:color="auto"/>
            </w:tcBorders>
          </w:tcPr>
          <w:p w:rsidR="00A33D67" w:rsidRPr="00A2057B" w:rsidRDefault="00A33D67" w:rsidP="00CB194C">
            <w:pPr>
              <w:jc w:val="right"/>
              <w:rPr>
                <w:b/>
              </w:rPr>
            </w:pPr>
            <w:r w:rsidRPr="00A2057B">
              <w:rPr>
                <w:b/>
              </w:rPr>
              <w:t>3</w:t>
            </w:r>
          </w:p>
        </w:tc>
      </w:tr>
      <w:tr w:rsidR="00A33D67" w:rsidRPr="00A2057B" w:rsidTr="00436FD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 w:type="dxa"/>
            <w:right w:w="7" w:type="dxa"/>
          </w:tblCellMar>
          <w:tblLook w:val="0000" w:firstRow="0" w:lastRow="0" w:firstColumn="0" w:lastColumn="0" w:noHBand="0" w:noVBand="0"/>
        </w:tblPrEx>
        <w:trPr>
          <w:cantSplit/>
        </w:trPr>
        <w:tc>
          <w:tcPr>
            <w:tcW w:w="432" w:type="dxa"/>
          </w:tcPr>
          <w:p w:rsidR="00A33D67" w:rsidRPr="00A2057B" w:rsidRDefault="00A33D67" w:rsidP="00CB194C">
            <w:pPr>
              <w:jc w:val="both"/>
              <w:rPr>
                <w:highlight w:val="yellow"/>
              </w:rPr>
            </w:pPr>
            <w:r w:rsidRPr="00A2057B">
              <w:t>15</w:t>
            </w:r>
          </w:p>
        </w:tc>
        <w:tc>
          <w:tcPr>
            <w:tcW w:w="1136" w:type="dxa"/>
          </w:tcPr>
          <w:p w:rsidR="00A33D67" w:rsidRPr="00A2057B" w:rsidRDefault="00A33D67" w:rsidP="00CB194C">
            <w:pPr>
              <w:jc w:val="both"/>
            </w:pPr>
            <w:r w:rsidRPr="00A2057B">
              <w:t>Košir</w:t>
            </w:r>
          </w:p>
        </w:tc>
        <w:tc>
          <w:tcPr>
            <w:tcW w:w="2392" w:type="dxa"/>
            <w:gridSpan w:val="3"/>
          </w:tcPr>
          <w:p w:rsidR="00A33D67" w:rsidRPr="00A2057B" w:rsidRDefault="00A33D67" w:rsidP="00CB194C">
            <w:r w:rsidRPr="00A2057B">
              <w:t>Stvarno pravo</w:t>
            </w:r>
          </w:p>
        </w:tc>
        <w:tc>
          <w:tcPr>
            <w:tcW w:w="318" w:type="dxa"/>
            <w:shd w:val="clear" w:color="auto" w:fill="E6E6E6"/>
          </w:tcPr>
          <w:p w:rsidR="00A33D67" w:rsidRPr="00A2057B" w:rsidRDefault="00A33D67" w:rsidP="00CB194C">
            <w:pPr>
              <w:jc w:val="right"/>
            </w:pPr>
            <w:r w:rsidRPr="00A2057B">
              <w:t>15</w:t>
            </w:r>
          </w:p>
        </w:tc>
        <w:tc>
          <w:tcPr>
            <w:tcW w:w="428" w:type="dxa"/>
            <w:gridSpan w:val="2"/>
            <w:shd w:val="clear" w:color="auto" w:fill="E6E6E6"/>
          </w:tcPr>
          <w:p w:rsidR="00A33D67" w:rsidRPr="00A2057B" w:rsidRDefault="00A33D67" w:rsidP="00CB194C">
            <w:pPr>
              <w:jc w:val="right"/>
            </w:pPr>
            <w:r w:rsidRPr="00A2057B">
              <w:t>-</w:t>
            </w:r>
          </w:p>
        </w:tc>
        <w:tc>
          <w:tcPr>
            <w:tcW w:w="428" w:type="dxa"/>
            <w:gridSpan w:val="2"/>
            <w:shd w:val="clear" w:color="auto" w:fill="E6E6E6"/>
          </w:tcPr>
          <w:p w:rsidR="00A33D67" w:rsidRPr="00A2057B" w:rsidRDefault="00A33D67" w:rsidP="00CB194C">
            <w:pPr>
              <w:jc w:val="right"/>
            </w:pPr>
            <w:r w:rsidRPr="00A2057B">
              <w:t>15</w:t>
            </w:r>
          </w:p>
        </w:tc>
        <w:tc>
          <w:tcPr>
            <w:tcW w:w="426" w:type="dxa"/>
            <w:gridSpan w:val="3"/>
          </w:tcPr>
          <w:p w:rsidR="00A33D67" w:rsidRPr="00A2057B" w:rsidRDefault="00A33D67" w:rsidP="00CB194C">
            <w:pPr>
              <w:jc w:val="right"/>
            </w:pPr>
            <w:r w:rsidRPr="00A2057B">
              <w:t>-</w:t>
            </w:r>
          </w:p>
        </w:tc>
        <w:tc>
          <w:tcPr>
            <w:tcW w:w="427" w:type="dxa"/>
            <w:gridSpan w:val="3"/>
          </w:tcPr>
          <w:p w:rsidR="00A33D67" w:rsidRPr="00A2057B" w:rsidRDefault="00A33D67" w:rsidP="00CB194C">
            <w:pPr>
              <w:jc w:val="right"/>
            </w:pPr>
            <w:r w:rsidRPr="00A2057B">
              <w:t>-</w:t>
            </w:r>
          </w:p>
        </w:tc>
        <w:tc>
          <w:tcPr>
            <w:tcW w:w="493" w:type="dxa"/>
            <w:gridSpan w:val="4"/>
          </w:tcPr>
          <w:p w:rsidR="00A33D67" w:rsidRPr="00A2057B" w:rsidRDefault="00A33D67" w:rsidP="00CB194C">
            <w:pPr>
              <w:jc w:val="right"/>
            </w:pPr>
            <w:r w:rsidRPr="00A2057B">
              <w:t>-</w:t>
            </w:r>
          </w:p>
        </w:tc>
        <w:tc>
          <w:tcPr>
            <w:tcW w:w="410" w:type="dxa"/>
            <w:gridSpan w:val="2"/>
          </w:tcPr>
          <w:p w:rsidR="00A33D67" w:rsidRPr="00A2057B" w:rsidRDefault="00A33D67" w:rsidP="00CB194C">
            <w:pPr>
              <w:jc w:val="right"/>
            </w:pPr>
            <w:r w:rsidRPr="00A2057B">
              <w:t>30</w:t>
            </w:r>
          </w:p>
        </w:tc>
        <w:tc>
          <w:tcPr>
            <w:tcW w:w="575" w:type="dxa"/>
            <w:gridSpan w:val="2"/>
          </w:tcPr>
          <w:p w:rsidR="00A33D67" w:rsidRPr="00A2057B" w:rsidRDefault="00A33D67" w:rsidP="00CB194C">
            <w:pPr>
              <w:jc w:val="right"/>
              <w:rPr>
                <w:b/>
              </w:rPr>
            </w:pPr>
            <w:r w:rsidRPr="00A2057B">
              <w:rPr>
                <w:b/>
              </w:rPr>
              <w:t>90</w:t>
            </w:r>
          </w:p>
        </w:tc>
        <w:tc>
          <w:tcPr>
            <w:tcW w:w="575" w:type="dxa"/>
            <w:gridSpan w:val="2"/>
          </w:tcPr>
          <w:p w:rsidR="00A33D67" w:rsidRPr="00A2057B" w:rsidRDefault="00A33D67" w:rsidP="00CB194C">
            <w:pPr>
              <w:jc w:val="right"/>
              <w:rPr>
                <w:b/>
              </w:rPr>
            </w:pPr>
            <w:r w:rsidRPr="00A2057B">
              <w:rPr>
                <w:b/>
              </w:rPr>
              <w:t>3</w:t>
            </w:r>
          </w:p>
        </w:tc>
      </w:tr>
      <w:tr w:rsidR="00A33D67" w:rsidRPr="00A2057B" w:rsidTr="00436FD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 w:type="dxa"/>
            <w:right w:w="7" w:type="dxa"/>
          </w:tblCellMar>
          <w:tblLook w:val="0000" w:firstRow="0" w:lastRow="0" w:firstColumn="0" w:lastColumn="0" w:noHBand="0" w:noVBand="0"/>
        </w:tblPrEx>
        <w:trPr>
          <w:cantSplit/>
        </w:trPr>
        <w:tc>
          <w:tcPr>
            <w:tcW w:w="432" w:type="dxa"/>
          </w:tcPr>
          <w:p w:rsidR="00A33D67" w:rsidRPr="00A2057B" w:rsidRDefault="00A33D67" w:rsidP="00CB194C">
            <w:pPr>
              <w:jc w:val="both"/>
              <w:rPr>
                <w:highlight w:val="yellow"/>
              </w:rPr>
            </w:pPr>
            <w:r w:rsidRPr="00A2057B">
              <w:t>16</w:t>
            </w:r>
          </w:p>
        </w:tc>
        <w:tc>
          <w:tcPr>
            <w:tcW w:w="1136" w:type="dxa"/>
          </w:tcPr>
          <w:p w:rsidR="00A33D67" w:rsidRPr="00A2057B" w:rsidRDefault="00A33D67" w:rsidP="00CB194C">
            <w:pPr>
              <w:jc w:val="both"/>
            </w:pPr>
            <w:r w:rsidRPr="00A2057B">
              <w:t>Matjaž</w:t>
            </w:r>
          </w:p>
        </w:tc>
        <w:tc>
          <w:tcPr>
            <w:tcW w:w="2392" w:type="dxa"/>
            <w:gridSpan w:val="3"/>
          </w:tcPr>
          <w:p w:rsidR="00A33D67" w:rsidRPr="00A2057B" w:rsidRDefault="00A33D67" w:rsidP="00CB194C">
            <w:r w:rsidRPr="00A2057B">
              <w:t>Svet apokrifov in Kumran</w:t>
            </w:r>
          </w:p>
        </w:tc>
        <w:tc>
          <w:tcPr>
            <w:tcW w:w="318" w:type="dxa"/>
            <w:shd w:val="clear" w:color="auto" w:fill="E6E6E6"/>
          </w:tcPr>
          <w:p w:rsidR="00A33D67" w:rsidRPr="00A2057B" w:rsidRDefault="00A33D67" w:rsidP="00CB194C">
            <w:pPr>
              <w:jc w:val="right"/>
            </w:pPr>
            <w:r w:rsidRPr="00A2057B">
              <w:t>15</w:t>
            </w:r>
          </w:p>
        </w:tc>
        <w:tc>
          <w:tcPr>
            <w:tcW w:w="428" w:type="dxa"/>
            <w:gridSpan w:val="2"/>
            <w:shd w:val="clear" w:color="auto" w:fill="E6E6E6"/>
          </w:tcPr>
          <w:p w:rsidR="00A33D67" w:rsidRPr="00A2057B" w:rsidRDefault="00A33D67" w:rsidP="00CB194C">
            <w:pPr>
              <w:jc w:val="right"/>
            </w:pPr>
            <w:r w:rsidRPr="00A2057B">
              <w:t>-</w:t>
            </w:r>
          </w:p>
        </w:tc>
        <w:tc>
          <w:tcPr>
            <w:tcW w:w="428" w:type="dxa"/>
            <w:gridSpan w:val="2"/>
            <w:shd w:val="clear" w:color="auto" w:fill="E6E6E6"/>
          </w:tcPr>
          <w:p w:rsidR="00A33D67" w:rsidRPr="00A2057B" w:rsidRDefault="00A33D67" w:rsidP="00CB194C">
            <w:pPr>
              <w:jc w:val="right"/>
            </w:pPr>
            <w:r w:rsidRPr="00A2057B">
              <w:t>15</w:t>
            </w:r>
          </w:p>
        </w:tc>
        <w:tc>
          <w:tcPr>
            <w:tcW w:w="426" w:type="dxa"/>
            <w:gridSpan w:val="3"/>
          </w:tcPr>
          <w:p w:rsidR="00A33D67" w:rsidRPr="00A2057B" w:rsidRDefault="00A33D67" w:rsidP="00CB194C">
            <w:pPr>
              <w:jc w:val="right"/>
            </w:pPr>
            <w:r w:rsidRPr="00A2057B">
              <w:t>-</w:t>
            </w:r>
          </w:p>
        </w:tc>
        <w:tc>
          <w:tcPr>
            <w:tcW w:w="427" w:type="dxa"/>
            <w:gridSpan w:val="3"/>
          </w:tcPr>
          <w:p w:rsidR="00A33D67" w:rsidRPr="00A2057B" w:rsidRDefault="00A33D67" w:rsidP="00CB194C">
            <w:pPr>
              <w:jc w:val="right"/>
            </w:pPr>
            <w:r w:rsidRPr="00A2057B">
              <w:t>-</w:t>
            </w:r>
          </w:p>
        </w:tc>
        <w:tc>
          <w:tcPr>
            <w:tcW w:w="493" w:type="dxa"/>
            <w:gridSpan w:val="4"/>
          </w:tcPr>
          <w:p w:rsidR="00A33D67" w:rsidRPr="00A2057B" w:rsidRDefault="00A33D67" w:rsidP="00CB194C">
            <w:pPr>
              <w:jc w:val="right"/>
            </w:pPr>
            <w:r w:rsidRPr="00A2057B">
              <w:t>-</w:t>
            </w:r>
          </w:p>
        </w:tc>
        <w:tc>
          <w:tcPr>
            <w:tcW w:w="410" w:type="dxa"/>
            <w:gridSpan w:val="2"/>
          </w:tcPr>
          <w:p w:rsidR="00A33D67" w:rsidRPr="00A2057B" w:rsidRDefault="00A33D67" w:rsidP="00CB194C">
            <w:pPr>
              <w:jc w:val="right"/>
            </w:pPr>
            <w:r w:rsidRPr="00A2057B">
              <w:t>30</w:t>
            </w:r>
          </w:p>
        </w:tc>
        <w:tc>
          <w:tcPr>
            <w:tcW w:w="575" w:type="dxa"/>
            <w:gridSpan w:val="2"/>
          </w:tcPr>
          <w:p w:rsidR="00A33D67" w:rsidRPr="00A2057B" w:rsidRDefault="00A33D67" w:rsidP="00CB194C">
            <w:pPr>
              <w:jc w:val="right"/>
              <w:rPr>
                <w:b/>
              </w:rPr>
            </w:pPr>
            <w:r w:rsidRPr="00A2057B">
              <w:rPr>
                <w:b/>
              </w:rPr>
              <w:t>90</w:t>
            </w:r>
          </w:p>
        </w:tc>
        <w:tc>
          <w:tcPr>
            <w:tcW w:w="575" w:type="dxa"/>
            <w:gridSpan w:val="2"/>
          </w:tcPr>
          <w:p w:rsidR="00A33D67" w:rsidRPr="00A2057B" w:rsidRDefault="00A33D67" w:rsidP="00CB194C">
            <w:pPr>
              <w:jc w:val="right"/>
              <w:rPr>
                <w:b/>
              </w:rPr>
            </w:pPr>
            <w:r w:rsidRPr="00A2057B">
              <w:rPr>
                <w:b/>
              </w:rPr>
              <w:t>3</w:t>
            </w:r>
          </w:p>
        </w:tc>
      </w:tr>
      <w:tr w:rsidR="00A33D67" w:rsidRPr="00A2057B" w:rsidTr="00436FD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 w:type="dxa"/>
            <w:right w:w="7" w:type="dxa"/>
          </w:tblCellMar>
          <w:tblLook w:val="0000" w:firstRow="0" w:lastRow="0" w:firstColumn="0" w:lastColumn="0" w:noHBand="0" w:noVBand="0"/>
        </w:tblPrEx>
        <w:trPr>
          <w:cantSplit/>
        </w:trPr>
        <w:tc>
          <w:tcPr>
            <w:tcW w:w="432" w:type="dxa"/>
            <w:tcBorders>
              <w:top w:val="dotted" w:sz="4" w:space="0" w:color="auto"/>
              <w:left w:val="dotted" w:sz="4" w:space="0" w:color="auto"/>
              <w:bottom w:val="dotted" w:sz="4" w:space="0" w:color="auto"/>
              <w:right w:val="dotted" w:sz="4" w:space="0" w:color="auto"/>
            </w:tcBorders>
          </w:tcPr>
          <w:p w:rsidR="00A33D67" w:rsidRPr="00A2057B" w:rsidRDefault="00A33D67" w:rsidP="00CB194C">
            <w:pPr>
              <w:jc w:val="both"/>
              <w:rPr>
                <w:highlight w:val="yellow"/>
              </w:rPr>
            </w:pPr>
            <w:r w:rsidRPr="00A2057B">
              <w:t>17</w:t>
            </w:r>
          </w:p>
        </w:tc>
        <w:tc>
          <w:tcPr>
            <w:tcW w:w="1136" w:type="dxa"/>
            <w:tcBorders>
              <w:top w:val="dotted" w:sz="4" w:space="0" w:color="auto"/>
              <w:left w:val="dotted" w:sz="4" w:space="0" w:color="auto"/>
              <w:bottom w:val="dotted" w:sz="4" w:space="0" w:color="auto"/>
              <w:right w:val="dotted" w:sz="4" w:space="0" w:color="auto"/>
            </w:tcBorders>
          </w:tcPr>
          <w:p w:rsidR="00A33D67" w:rsidRPr="00A2057B" w:rsidRDefault="00A33D67" w:rsidP="00CB194C">
            <w:pPr>
              <w:jc w:val="both"/>
            </w:pPr>
            <w:r w:rsidRPr="00A2057B">
              <w:t>Štrukelj</w:t>
            </w:r>
          </w:p>
        </w:tc>
        <w:tc>
          <w:tcPr>
            <w:tcW w:w="2392" w:type="dxa"/>
            <w:gridSpan w:val="3"/>
            <w:tcBorders>
              <w:top w:val="dotted" w:sz="4" w:space="0" w:color="auto"/>
              <w:left w:val="dotted" w:sz="4" w:space="0" w:color="auto"/>
              <w:bottom w:val="dotted" w:sz="4" w:space="0" w:color="auto"/>
              <w:right w:val="dotted" w:sz="4" w:space="0" w:color="auto"/>
            </w:tcBorders>
          </w:tcPr>
          <w:p w:rsidR="00A33D67" w:rsidRPr="00A2057B" w:rsidRDefault="00A33D67" w:rsidP="00CB194C">
            <w:r w:rsidRPr="00A2057B">
              <w:t>Teološke vsebine v novejših cerkvenih dokumentih</w:t>
            </w:r>
          </w:p>
        </w:tc>
        <w:tc>
          <w:tcPr>
            <w:tcW w:w="318" w:type="dxa"/>
            <w:tcBorders>
              <w:top w:val="dotted" w:sz="4" w:space="0" w:color="auto"/>
              <w:left w:val="dotted" w:sz="4" w:space="0" w:color="auto"/>
              <w:bottom w:val="dotted" w:sz="4" w:space="0" w:color="auto"/>
              <w:right w:val="dotted" w:sz="4" w:space="0" w:color="auto"/>
            </w:tcBorders>
            <w:shd w:val="clear" w:color="auto" w:fill="E6E6E6"/>
          </w:tcPr>
          <w:p w:rsidR="00A33D67" w:rsidRPr="00A2057B" w:rsidRDefault="00A33D67" w:rsidP="00CB194C">
            <w:pPr>
              <w:jc w:val="right"/>
            </w:pPr>
            <w:r w:rsidRPr="00A2057B">
              <w:t>15</w:t>
            </w:r>
          </w:p>
        </w:tc>
        <w:tc>
          <w:tcPr>
            <w:tcW w:w="428" w:type="dxa"/>
            <w:gridSpan w:val="2"/>
            <w:tcBorders>
              <w:top w:val="dotted" w:sz="4" w:space="0" w:color="auto"/>
              <w:left w:val="dotted" w:sz="4" w:space="0" w:color="auto"/>
              <w:bottom w:val="dotted" w:sz="4" w:space="0" w:color="auto"/>
              <w:right w:val="dotted" w:sz="4" w:space="0" w:color="auto"/>
            </w:tcBorders>
            <w:shd w:val="clear" w:color="auto" w:fill="E6E6E6"/>
          </w:tcPr>
          <w:p w:rsidR="00A33D67" w:rsidRPr="00A2057B" w:rsidRDefault="00A33D67" w:rsidP="00CB194C">
            <w:pPr>
              <w:jc w:val="right"/>
            </w:pPr>
            <w:r w:rsidRPr="00A2057B">
              <w:t>-</w:t>
            </w:r>
          </w:p>
        </w:tc>
        <w:tc>
          <w:tcPr>
            <w:tcW w:w="428" w:type="dxa"/>
            <w:gridSpan w:val="2"/>
            <w:tcBorders>
              <w:top w:val="dotted" w:sz="4" w:space="0" w:color="auto"/>
              <w:left w:val="dotted" w:sz="4" w:space="0" w:color="auto"/>
              <w:bottom w:val="dotted" w:sz="4" w:space="0" w:color="auto"/>
              <w:right w:val="dotted" w:sz="4" w:space="0" w:color="auto"/>
            </w:tcBorders>
            <w:shd w:val="clear" w:color="auto" w:fill="E6E6E6"/>
          </w:tcPr>
          <w:p w:rsidR="00A33D67" w:rsidRPr="00A2057B" w:rsidRDefault="00A33D67" w:rsidP="00CB194C">
            <w:pPr>
              <w:jc w:val="right"/>
            </w:pPr>
            <w:r w:rsidRPr="00A2057B">
              <w:t>15</w:t>
            </w:r>
          </w:p>
        </w:tc>
        <w:tc>
          <w:tcPr>
            <w:tcW w:w="426" w:type="dxa"/>
            <w:gridSpan w:val="3"/>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pPr>
            <w:r w:rsidRPr="00A2057B">
              <w:t>-</w:t>
            </w:r>
          </w:p>
        </w:tc>
        <w:tc>
          <w:tcPr>
            <w:tcW w:w="427" w:type="dxa"/>
            <w:gridSpan w:val="3"/>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pPr>
            <w:r w:rsidRPr="00A2057B">
              <w:t>-</w:t>
            </w:r>
          </w:p>
        </w:tc>
        <w:tc>
          <w:tcPr>
            <w:tcW w:w="493" w:type="dxa"/>
            <w:gridSpan w:val="4"/>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pPr>
            <w:r w:rsidRPr="00A2057B">
              <w:t>-</w:t>
            </w:r>
          </w:p>
        </w:tc>
        <w:tc>
          <w:tcPr>
            <w:tcW w:w="410" w:type="dxa"/>
            <w:gridSpan w:val="2"/>
            <w:tcBorders>
              <w:top w:val="dotted" w:sz="4" w:space="0" w:color="auto"/>
              <w:left w:val="dotted" w:sz="4" w:space="0" w:color="auto"/>
              <w:bottom w:val="dotted" w:sz="4" w:space="0" w:color="auto"/>
              <w:right w:val="dotted" w:sz="4" w:space="0" w:color="auto"/>
            </w:tcBorders>
          </w:tcPr>
          <w:p w:rsidR="00A33D67" w:rsidRPr="00A2057B" w:rsidRDefault="00A33D67" w:rsidP="00CB194C">
            <w:pPr>
              <w:tabs>
                <w:tab w:val="left" w:pos="313"/>
              </w:tabs>
              <w:jc w:val="right"/>
            </w:pPr>
            <w:r w:rsidRPr="00A2057B">
              <w:t>30</w:t>
            </w:r>
          </w:p>
        </w:tc>
        <w:tc>
          <w:tcPr>
            <w:tcW w:w="575" w:type="dxa"/>
            <w:gridSpan w:val="2"/>
            <w:tcBorders>
              <w:top w:val="dotted" w:sz="4" w:space="0" w:color="auto"/>
              <w:left w:val="dotted" w:sz="4" w:space="0" w:color="auto"/>
              <w:bottom w:val="dotted" w:sz="4" w:space="0" w:color="auto"/>
              <w:right w:val="dotted" w:sz="4" w:space="0" w:color="auto"/>
            </w:tcBorders>
          </w:tcPr>
          <w:p w:rsidR="00A33D67" w:rsidRPr="00A2057B" w:rsidRDefault="00A33D67" w:rsidP="00CB194C">
            <w:pPr>
              <w:jc w:val="right"/>
              <w:rPr>
                <w:b/>
              </w:rPr>
            </w:pPr>
            <w:r w:rsidRPr="00A2057B">
              <w:rPr>
                <w:b/>
              </w:rPr>
              <w:t>90</w:t>
            </w:r>
          </w:p>
        </w:tc>
        <w:tc>
          <w:tcPr>
            <w:tcW w:w="575" w:type="dxa"/>
            <w:gridSpan w:val="2"/>
            <w:tcBorders>
              <w:top w:val="dotted" w:sz="4" w:space="0" w:color="auto"/>
              <w:left w:val="dotted" w:sz="4" w:space="0" w:color="auto"/>
              <w:bottom w:val="dotted" w:sz="4" w:space="0" w:color="auto"/>
              <w:right w:val="dotted" w:sz="4" w:space="0" w:color="auto"/>
            </w:tcBorders>
          </w:tcPr>
          <w:p w:rsidR="00A33D67" w:rsidRPr="00A2057B" w:rsidRDefault="00A33D67" w:rsidP="00CB194C">
            <w:pPr>
              <w:jc w:val="right"/>
              <w:rPr>
                <w:b/>
              </w:rPr>
            </w:pPr>
            <w:r w:rsidRPr="00A2057B">
              <w:rPr>
                <w:b/>
              </w:rPr>
              <w:t>3</w:t>
            </w:r>
          </w:p>
        </w:tc>
      </w:tr>
      <w:tr w:rsidR="00A33D67" w:rsidRPr="00A2057B" w:rsidTr="00436FD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 w:type="dxa"/>
            <w:right w:w="7" w:type="dxa"/>
          </w:tblCellMar>
          <w:tblLook w:val="0000" w:firstRow="0" w:lastRow="0" w:firstColumn="0" w:lastColumn="0" w:noHBand="0" w:noVBand="0"/>
        </w:tblPrEx>
        <w:trPr>
          <w:gridAfter w:val="1"/>
          <w:wAfter w:w="41" w:type="dxa"/>
          <w:cantSplit/>
        </w:trPr>
        <w:tc>
          <w:tcPr>
            <w:tcW w:w="432" w:type="dxa"/>
          </w:tcPr>
          <w:p w:rsidR="00A33D67" w:rsidRPr="00A2057B" w:rsidRDefault="00A33D67" w:rsidP="00CB194C">
            <w:pPr>
              <w:jc w:val="both"/>
              <w:rPr>
                <w:highlight w:val="yellow"/>
              </w:rPr>
            </w:pPr>
            <w:r w:rsidRPr="00A2057B">
              <w:t>18</w:t>
            </w:r>
          </w:p>
        </w:tc>
        <w:tc>
          <w:tcPr>
            <w:tcW w:w="1136" w:type="dxa"/>
          </w:tcPr>
          <w:p w:rsidR="00A33D67" w:rsidRPr="00A2057B" w:rsidRDefault="006D0D24" w:rsidP="00CB194C">
            <w:pPr>
              <w:jc w:val="both"/>
            </w:pPr>
            <w:r>
              <w:t>Petkovšek</w:t>
            </w:r>
          </w:p>
        </w:tc>
        <w:tc>
          <w:tcPr>
            <w:tcW w:w="2314" w:type="dxa"/>
          </w:tcPr>
          <w:p w:rsidR="00A33D67" w:rsidRPr="00A2057B" w:rsidRDefault="00A33D67" w:rsidP="00CB194C">
            <w:r w:rsidRPr="00A2057B">
              <w:t>Etika in globalizacija</w:t>
            </w:r>
          </w:p>
        </w:tc>
        <w:tc>
          <w:tcPr>
            <w:tcW w:w="446" w:type="dxa"/>
            <w:gridSpan w:val="4"/>
            <w:shd w:val="clear" w:color="auto" w:fill="E6E6E6"/>
          </w:tcPr>
          <w:p w:rsidR="00A33D67" w:rsidRPr="00A2057B" w:rsidRDefault="00A33D67" w:rsidP="00CB194C">
            <w:pPr>
              <w:jc w:val="right"/>
            </w:pPr>
            <w:r w:rsidRPr="00A2057B">
              <w:t>15</w:t>
            </w:r>
          </w:p>
        </w:tc>
        <w:tc>
          <w:tcPr>
            <w:tcW w:w="416" w:type="dxa"/>
            <w:gridSpan w:val="2"/>
            <w:shd w:val="clear" w:color="auto" w:fill="E6E6E6"/>
          </w:tcPr>
          <w:p w:rsidR="00A33D67" w:rsidRPr="00A2057B" w:rsidRDefault="00A33D67" w:rsidP="00CB194C">
            <w:pPr>
              <w:jc w:val="right"/>
            </w:pPr>
            <w:r w:rsidRPr="00A2057B">
              <w:t>-</w:t>
            </w:r>
          </w:p>
        </w:tc>
        <w:tc>
          <w:tcPr>
            <w:tcW w:w="422" w:type="dxa"/>
            <w:gridSpan w:val="3"/>
            <w:shd w:val="clear" w:color="auto" w:fill="E6E6E6"/>
          </w:tcPr>
          <w:p w:rsidR="00A33D67" w:rsidRPr="00A2057B" w:rsidRDefault="00A33D67" w:rsidP="00CB194C">
            <w:pPr>
              <w:jc w:val="right"/>
            </w:pPr>
            <w:r w:rsidRPr="00A2057B">
              <w:t>15</w:t>
            </w:r>
          </w:p>
        </w:tc>
        <w:tc>
          <w:tcPr>
            <w:tcW w:w="414" w:type="dxa"/>
            <w:gridSpan w:val="2"/>
          </w:tcPr>
          <w:p w:rsidR="00A33D67" w:rsidRPr="00A2057B" w:rsidRDefault="00A33D67" w:rsidP="00CB194C">
            <w:pPr>
              <w:jc w:val="right"/>
            </w:pPr>
            <w:r w:rsidRPr="00A2057B">
              <w:t>-</w:t>
            </w:r>
          </w:p>
        </w:tc>
        <w:tc>
          <w:tcPr>
            <w:tcW w:w="415" w:type="dxa"/>
            <w:gridSpan w:val="3"/>
          </w:tcPr>
          <w:p w:rsidR="00A33D67" w:rsidRPr="00A2057B" w:rsidRDefault="00A33D67" w:rsidP="00CB194C">
            <w:pPr>
              <w:jc w:val="right"/>
            </w:pPr>
            <w:r w:rsidRPr="00A2057B">
              <w:t>-</w:t>
            </w:r>
          </w:p>
        </w:tc>
        <w:tc>
          <w:tcPr>
            <w:tcW w:w="478" w:type="dxa"/>
            <w:gridSpan w:val="2"/>
          </w:tcPr>
          <w:p w:rsidR="00A33D67" w:rsidRPr="00A2057B" w:rsidRDefault="00A33D67" w:rsidP="00CB194C">
            <w:pPr>
              <w:jc w:val="right"/>
            </w:pPr>
            <w:r w:rsidRPr="00A2057B">
              <w:t>-</w:t>
            </w:r>
          </w:p>
        </w:tc>
        <w:tc>
          <w:tcPr>
            <w:tcW w:w="404" w:type="dxa"/>
            <w:gridSpan w:val="2"/>
          </w:tcPr>
          <w:p w:rsidR="00A33D67" w:rsidRPr="00A2057B" w:rsidRDefault="00A33D67" w:rsidP="00CB194C">
            <w:pPr>
              <w:jc w:val="right"/>
            </w:pPr>
            <w:r w:rsidRPr="00A2057B">
              <w:t>30</w:t>
            </w:r>
          </w:p>
        </w:tc>
        <w:tc>
          <w:tcPr>
            <w:tcW w:w="563" w:type="dxa"/>
            <w:gridSpan w:val="2"/>
          </w:tcPr>
          <w:p w:rsidR="00A33D67" w:rsidRPr="00A2057B" w:rsidRDefault="00A33D67" w:rsidP="00CB194C">
            <w:pPr>
              <w:jc w:val="right"/>
              <w:rPr>
                <w:b/>
              </w:rPr>
            </w:pPr>
            <w:r w:rsidRPr="00A2057B">
              <w:rPr>
                <w:b/>
              </w:rPr>
              <w:t>90</w:t>
            </w:r>
          </w:p>
        </w:tc>
        <w:tc>
          <w:tcPr>
            <w:tcW w:w="559" w:type="dxa"/>
            <w:gridSpan w:val="2"/>
          </w:tcPr>
          <w:p w:rsidR="00A33D67" w:rsidRPr="00A2057B" w:rsidRDefault="00A33D67" w:rsidP="00CB194C">
            <w:pPr>
              <w:jc w:val="right"/>
              <w:rPr>
                <w:b/>
              </w:rPr>
            </w:pPr>
            <w:r w:rsidRPr="00A2057B">
              <w:rPr>
                <w:b/>
              </w:rPr>
              <w:t xml:space="preserve">   3</w:t>
            </w:r>
          </w:p>
        </w:tc>
      </w:tr>
      <w:tr w:rsidR="00A33D67" w:rsidRPr="00A2057B" w:rsidTr="00436FD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 w:type="dxa"/>
            <w:right w:w="7" w:type="dxa"/>
          </w:tblCellMar>
          <w:tblLook w:val="0000" w:firstRow="0" w:lastRow="0" w:firstColumn="0" w:lastColumn="0" w:noHBand="0" w:noVBand="0"/>
        </w:tblPrEx>
        <w:trPr>
          <w:gridAfter w:val="1"/>
          <w:wAfter w:w="41" w:type="dxa"/>
          <w:cantSplit/>
        </w:trPr>
        <w:tc>
          <w:tcPr>
            <w:tcW w:w="432" w:type="dxa"/>
          </w:tcPr>
          <w:p w:rsidR="00A33D67" w:rsidRPr="00A2057B" w:rsidRDefault="00A33D67" w:rsidP="00CB194C">
            <w:pPr>
              <w:jc w:val="both"/>
            </w:pPr>
            <w:r w:rsidRPr="00A2057B">
              <w:t>19</w:t>
            </w:r>
          </w:p>
        </w:tc>
        <w:tc>
          <w:tcPr>
            <w:tcW w:w="1136" w:type="dxa"/>
          </w:tcPr>
          <w:p w:rsidR="00A33D67" w:rsidRDefault="006D0D24" w:rsidP="00CB194C">
            <w:pPr>
              <w:jc w:val="both"/>
            </w:pPr>
            <w:r>
              <w:t>Palmissano/</w:t>
            </w:r>
          </w:p>
          <w:p w:rsidR="006D0D24" w:rsidRPr="00A2057B" w:rsidRDefault="006D0D24" w:rsidP="00CB194C">
            <w:pPr>
              <w:jc w:val="both"/>
            </w:pPr>
            <w:r>
              <w:t>Matjaž</w:t>
            </w:r>
          </w:p>
        </w:tc>
        <w:tc>
          <w:tcPr>
            <w:tcW w:w="2314" w:type="dxa"/>
          </w:tcPr>
          <w:p w:rsidR="00A33D67" w:rsidRPr="00A2057B" w:rsidRDefault="00A33D67" w:rsidP="00CB194C">
            <w:r w:rsidRPr="00A2057B">
              <w:t>Stara zaveza v Novi zavezi</w:t>
            </w:r>
          </w:p>
        </w:tc>
        <w:tc>
          <w:tcPr>
            <w:tcW w:w="446" w:type="dxa"/>
            <w:gridSpan w:val="4"/>
            <w:shd w:val="clear" w:color="auto" w:fill="E6E6E6"/>
            <w:vAlign w:val="center"/>
          </w:tcPr>
          <w:p w:rsidR="00A33D67" w:rsidRPr="00A2057B" w:rsidRDefault="00A33D67" w:rsidP="00CB194C">
            <w:pPr>
              <w:jc w:val="right"/>
            </w:pPr>
            <w:r w:rsidRPr="00A2057B">
              <w:t>15</w:t>
            </w:r>
          </w:p>
        </w:tc>
        <w:tc>
          <w:tcPr>
            <w:tcW w:w="416" w:type="dxa"/>
            <w:gridSpan w:val="2"/>
            <w:shd w:val="clear" w:color="auto" w:fill="E6E6E6"/>
            <w:vAlign w:val="center"/>
          </w:tcPr>
          <w:p w:rsidR="00A33D67" w:rsidRPr="00A2057B" w:rsidRDefault="00A33D67" w:rsidP="00CB194C">
            <w:pPr>
              <w:jc w:val="right"/>
            </w:pPr>
            <w:r w:rsidRPr="00A2057B">
              <w:t>-</w:t>
            </w:r>
          </w:p>
        </w:tc>
        <w:tc>
          <w:tcPr>
            <w:tcW w:w="422" w:type="dxa"/>
            <w:gridSpan w:val="3"/>
            <w:shd w:val="clear" w:color="auto" w:fill="E6E6E6"/>
            <w:vAlign w:val="center"/>
          </w:tcPr>
          <w:p w:rsidR="00A33D67" w:rsidRPr="00A2057B" w:rsidRDefault="00A33D67" w:rsidP="00CB194C">
            <w:pPr>
              <w:jc w:val="right"/>
            </w:pPr>
            <w:r w:rsidRPr="00A2057B">
              <w:t>15</w:t>
            </w:r>
          </w:p>
        </w:tc>
        <w:tc>
          <w:tcPr>
            <w:tcW w:w="414" w:type="dxa"/>
            <w:gridSpan w:val="2"/>
            <w:vAlign w:val="center"/>
          </w:tcPr>
          <w:p w:rsidR="00A33D67" w:rsidRPr="00A2057B" w:rsidRDefault="00A33D67" w:rsidP="00CB194C">
            <w:pPr>
              <w:jc w:val="right"/>
            </w:pPr>
            <w:r w:rsidRPr="00A2057B">
              <w:t>-</w:t>
            </w:r>
          </w:p>
        </w:tc>
        <w:tc>
          <w:tcPr>
            <w:tcW w:w="415" w:type="dxa"/>
            <w:gridSpan w:val="3"/>
            <w:vAlign w:val="center"/>
          </w:tcPr>
          <w:p w:rsidR="00A33D67" w:rsidRPr="00A2057B" w:rsidRDefault="00A33D67" w:rsidP="00CB194C">
            <w:pPr>
              <w:jc w:val="right"/>
            </w:pPr>
            <w:r w:rsidRPr="00A2057B">
              <w:t>-</w:t>
            </w:r>
          </w:p>
        </w:tc>
        <w:tc>
          <w:tcPr>
            <w:tcW w:w="478" w:type="dxa"/>
            <w:gridSpan w:val="2"/>
            <w:vAlign w:val="center"/>
          </w:tcPr>
          <w:p w:rsidR="00A33D67" w:rsidRPr="00A2057B" w:rsidRDefault="00A33D67" w:rsidP="00CB194C">
            <w:pPr>
              <w:jc w:val="right"/>
            </w:pPr>
            <w:r w:rsidRPr="00A2057B">
              <w:t>-</w:t>
            </w:r>
          </w:p>
        </w:tc>
        <w:tc>
          <w:tcPr>
            <w:tcW w:w="404" w:type="dxa"/>
            <w:gridSpan w:val="2"/>
            <w:vAlign w:val="center"/>
          </w:tcPr>
          <w:p w:rsidR="00A33D67" w:rsidRPr="00A2057B" w:rsidRDefault="00A33D67" w:rsidP="00CB194C">
            <w:pPr>
              <w:jc w:val="right"/>
            </w:pPr>
            <w:r w:rsidRPr="00A2057B">
              <w:t xml:space="preserve">   30</w:t>
            </w:r>
          </w:p>
        </w:tc>
        <w:tc>
          <w:tcPr>
            <w:tcW w:w="563" w:type="dxa"/>
            <w:gridSpan w:val="2"/>
          </w:tcPr>
          <w:p w:rsidR="00A33D67" w:rsidRPr="00A2057B" w:rsidRDefault="00A33D67" w:rsidP="00CB194C">
            <w:pPr>
              <w:jc w:val="right"/>
              <w:rPr>
                <w:b/>
              </w:rPr>
            </w:pPr>
            <w:r w:rsidRPr="00A2057B">
              <w:rPr>
                <w:b/>
              </w:rPr>
              <w:t>90</w:t>
            </w:r>
          </w:p>
        </w:tc>
        <w:tc>
          <w:tcPr>
            <w:tcW w:w="559" w:type="dxa"/>
            <w:gridSpan w:val="2"/>
          </w:tcPr>
          <w:p w:rsidR="00A33D67" w:rsidRPr="00A2057B" w:rsidRDefault="00A33D67" w:rsidP="00CB194C">
            <w:pPr>
              <w:jc w:val="right"/>
              <w:rPr>
                <w:b/>
              </w:rPr>
            </w:pPr>
            <w:r w:rsidRPr="00A2057B">
              <w:rPr>
                <w:b/>
              </w:rPr>
              <w:t xml:space="preserve">     3</w:t>
            </w:r>
          </w:p>
        </w:tc>
      </w:tr>
      <w:tr w:rsidR="00A33D67" w:rsidRPr="00A2057B" w:rsidTr="00436FD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 w:type="dxa"/>
            <w:right w:w="7" w:type="dxa"/>
          </w:tblCellMar>
          <w:tblLook w:val="0000" w:firstRow="0" w:lastRow="0" w:firstColumn="0" w:lastColumn="0" w:noHBand="0" w:noVBand="0"/>
        </w:tblPrEx>
        <w:trPr>
          <w:gridAfter w:val="1"/>
          <w:wAfter w:w="41" w:type="dxa"/>
          <w:cantSplit/>
        </w:trPr>
        <w:tc>
          <w:tcPr>
            <w:tcW w:w="432" w:type="dxa"/>
          </w:tcPr>
          <w:p w:rsidR="00A33D67" w:rsidRPr="00A2057B" w:rsidRDefault="00A33D67" w:rsidP="00CB194C">
            <w:pPr>
              <w:jc w:val="both"/>
            </w:pPr>
            <w:r w:rsidRPr="00A2057B">
              <w:t>20</w:t>
            </w:r>
          </w:p>
        </w:tc>
        <w:tc>
          <w:tcPr>
            <w:tcW w:w="1136" w:type="dxa"/>
          </w:tcPr>
          <w:p w:rsidR="00A33D67" w:rsidRPr="00A2057B" w:rsidRDefault="006D0D24" w:rsidP="00CB194C">
            <w:pPr>
              <w:jc w:val="both"/>
            </w:pPr>
            <w:r>
              <w:t>Dolenc</w:t>
            </w:r>
          </w:p>
        </w:tc>
        <w:tc>
          <w:tcPr>
            <w:tcW w:w="2314" w:type="dxa"/>
          </w:tcPr>
          <w:p w:rsidR="00A33D67" w:rsidRPr="00A2057B" w:rsidRDefault="00A33D67" w:rsidP="00CB194C">
            <w:r w:rsidRPr="00A2057B">
              <w:t>Medkonfesionalni in verski dialog</w:t>
            </w:r>
          </w:p>
        </w:tc>
        <w:tc>
          <w:tcPr>
            <w:tcW w:w="446" w:type="dxa"/>
            <w:gridSpan w:val="4"/>
            <w:tcBorders>
              <w:bottom w:val="dotted" w:sz="4" w:space="0" w:color="auto"/>
            </w:tcBorders>
            <w:shd w:val="clear" w:color="auto" w:fill="E6E6E6"/>
          </w:tcPr>
          <w:p w:rsidR="00A33D67" w:rsidRPr="00A2057B" w:rsidRDefault="00A33D67" w:rsidP="00CB194C">
            <w:pPr>
              <w:jc w:val="right"/>
            </w:pPr>
            <w:r w:rsidRPr="00A2057B">
              <w:t>15</w:t>
            </w:r>
          </w:p>
        </w:tc>
        <w:tc>
          <w:tcPr>
            <w:tcW w:w="416" w:type="dxa"/>
            <w:gridSpan w:val="2"/>
            <w:tcBorders>
              <w:bottom w:val="dotted" w:sz="4" w:space="0" w:color="auto"/>
            </w:tcBorders>
            <w:shd w:val="clear" w:color="auto" w:fill="E6E6E6"/>
          </w:tcPr>
          <w:p w:rsidR="00A33D67" w:rsidRPr="00A2057B" w:rsidRDefault="00A33D67" w:rsidP="00CB194C">
            <w:pPr>
              <w:jc w:val="right"/>
            </w:pPr>
            <w:r w:rsidRPr="00A2057B">
              <w:t>-</w:t>
            </w:r>
          </w:p>
        </w:tc>
        <w:tc>
          <w:tcPr>
            <w:tcW w:w="422" w:type="dxa"/>
            <w:gridSpan w:val="3"/>
            <w:tcBorders>
              <w:bottom w:val="dotted" w:sz="4" w:space="0" w:color="auto"/>
            </w:tcBorders>
            <w:shd w:val="clear" w:color="auto" w:fill="E6E6E6"/>
          </w:tcPr>
          <w:p w:rsidR="00A33D67" w:rsidRPr="00A2057B" w:rsidRDefault="00A33D67" w:rsidP="00CB194C">
            <w:pPr>
              <w:jc w:val="right"/>
            </w:pPr>
            <w:r w:rsidRPr="00A2057B">
              <w:t>15</w:t>
            </w:r>
          </w:p>
        </w:tc>
        <w:tc>
          <w:tcPr>
            <w:tcW w:w="414" w:type="dxa"/>
            <w:gridSpan w:val="2"/>
          </w:tcPr>
          <w:p w:rsidR="00A33D67" w:rsidRPr="00A2057B" w:rsidRDefault="00A33D67" w:rsidP="00CB194C">
            <w:pPr>
              <w:jc w:val="right"/>
            </w:pPr>
            <w:r w:rsidRPr="00A2057B">
              <w:t>-</w:t>
            </w:r>
          </w:p>
        </w:tc>
        <w:tc>
          <w:tcPr>
            <w:tcW w:w="415" w:type="dxa"/>
            <w:gridSpan w:val="3"/>
          </w:tcPr>
          <w:p w:rsidR="00A33D67" w:rsidRPr="00A2057B" w:rsidRDefault="00A33D67" w:rsidP="00CB194C">
            <w:pPr>
              <w:jc w:val="right"/>
            </w:pPr>
            <w:r w:rsidRPr="00A2057B">
              <w:t>-</w:t>
            </w:r>
          </w:p>
        </w:tc>
        <w:tc>
          <w:tcPr>
            <w:tcW w:w="478" w:type="dxa"/>
            <w:gridSpan w:val="2"/>
          </w:tcPr>
          <w:p w:rsidR="00A33D67" w:rsidRPr="00A2057B" w:rsidRDefault="00A33D67" w:rsidP="00CB194C">
            <w:pPr>
              <w:jc w:val="right"/>
            </w:pPr>
            <w:r w:rsidRPr="00A2057B">
              <w:t>-</w:t>
            </w:r>
          </w:p>
        </w:tc>
        <w:tc>
          <w:tcPr>
            <w:tcW w:w="404" w:type="dxa"/>
            <w:gridSpan w:val="2"/>
          </w:tcPr>
          <w:p w:rsidR="00A33D67" w:rsidRPr="00A2057B" w:rsidRDefault="00A33D67" w:rsidP="00CB194C">
            <w:pPr>
              <w:jc w:val="right"/>
            </w:pPr>
            <w:r w:rsidRPr="00A2057B">
              <w:t>30</w:t>
            </w:r>
          </w:p>
        </w:tc>
        <w:tc>
          <w:tcPr>
            <w:tcW w:w="563" w:type="dxa"/>
            <w:gridSpan w:val="2"/>
          </w:tcPr>
          <w:p w:rsidR="00A33D67" w:rsidRPr="00A2057B" w:rsidRDefault="00A33D67" w:rsidP="00CB194C">
            <w:pPr>
              <w:jc w:val="right"/>
              <w:rPr>
                <w:b/>
              </w:rPr>
            </w:pPr>
            <w:r w:rsidRPr="00A2057B">
              <w:rPr>
                <w:b/>
              </w:rPr>
              <w:t>90</w:t>
            </w:r>
          </w:p>
        </w:tc>
        <w:tc>
          <w:tcPr>
            <w:tcW w:w="559" w:type="dxa"/>
            <w:gridSpan w:val="2"/>
          </w:tcPr>
          <w:p w:rsidR="00A33D67" w:rsidRPr="00A2057B" w:rsidRDefault="00A33D67" w:rsidP="00CB194C">
            <w:pPr>
              <w:jc w:val="right"/>
              <w:rPr>
                <w:b/>
              </w:rPr>
            </w:pPr>
            <w:r w:rsidRPr="00A2057B">
              <w:rPr>
                <w:b/>
              </w:rPr>
              <w:t>3</w:t>
            </w:r>
          </w:p>
        </w:tc>
      </w:tr>
      <w:tr w:rsidR="00A33D67" w:rsidRPr="00A2057B" w:rsidTr="00436F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 w:type="dxa"/>
            <w:right w:w="7" w:type="dxa"/>
          </w:tblCellMar>
          <w:tblLook w:val="0000" w:firstRow="0" w:lastRow="0" w:firstColumn="0" w:lastColumn="0" w:noHBand="0" w:noVBand="0"/>
        </w:tblPrEx>
        <w:trPr>
          <w:cantSplit/>
        </w:trPr>
        <w:tc>
          <w:tcPr>
            <w:tcW w:w="432" w:type="dxa"/>
            <w:tcBorders>
              <w:top w:val="dotted" w:sz="4" w:space="0" w:color="auto"/>
              <w:left w:val="dotted" w:sz="4" w:space="0" w:color="auto"/>
              <w:bottom w:val="dotted" w:sz="4" w:space="0" w:color="auto"/>
              <w:right w:val="dotted" w:sz="4" w:space="0" w:color="auto"/>
            </w:tcBorders>
          </w:tcPr>
          <w:p w:rsidR="00A33D67" w:rsidRPr="00A2057B" w:rsidRDefault="00A33D67" w:rsidP="00CB194C">
            <w:pPr>
              <w:jc w:val="both"/>
            </w:pPr>
            <w:r w:rsidRPr="00A2057B">
              <w:t>23</w:t>
            </w:r>
          </w:p>
        </w:tc>
        <w:tc>
          <w:tcPr>
            <w:tcW w:w="1136" w:type="dxa"/>
            <w:tcBorders>
              <w:top w:val="dotted" w:sz="4" w:space="0" w:color="auto"/>
              <w:left w:val="dotted" w:sz="4" w:space="0" w:color="auto"/>
              <w:bottom w:val="dotted" w:sz="4" w:space="0" w:color="auto"/>
              <w:right w:val="dotted" w:sz="4" w:space="0" w:color="auto"/>
            </w:tcBorders>
          </w:tcPr>
          <w:p w:rsidR="00A33D67" w:rsidRPr="00A2057B" w:rsidRDefault="00A33D67" w:rsidP="00CB194C">
            <w:pPr>
              <w:jc w:val="both"/>
            </w:pPr>
            <w:r w:rsidRPr="00A2057B">
              <w:t>Štuhec</w:t>
            </w:r>
          </w:p>
        </w:tc>
        <w:tc>
          <w:tcPr>
            <w:tcW w:w="2314" w:type="dxa"/>
            <w:tcBorders>
              <w:top w:val="dotted" w:sz="4" w:space="0" w:color="auto"/>
              <w:left w:val="dotted" w:sz="4" w:space="0" w:color="auto"/>
              <w:bottom w:val="dotted" w:sz="4" w:space="0" w:color="auto"/>
              <w:right w:val="dotted" w:sz="4" w:space="0" w:color="auto"/>
            </w:tcBorders>
          </w:tcPr>
          <w:p w:rsidR="00A33D67" w:rsidRPr="00A2057B" w:rsidRDefault="00A33D67" w:rsidP="00436FD8">
            <w:r w:rsidRPr="00A2057B">
              <w:t xml:space="preserve">Družinska etika </w:t>
            </w:r>
          </w:p>
        </w:tc>
        <w:tc>
          <w:tcPr>
            <w:tcW w:w="396" w:type="dxa"/>
            <w:gridSpan w:val="3"/>
            <w:tcBorders>
              <w:top w:val="dotted" w:sz="4" w:space="0" w:color="auto"/>
              <w:left w:val="dotted" w:sz="4" w:space="0" w:color="auto"/>
              <w:bottom w:val="dotted" w:sz="4" w:space="0" w:color="auto"/>
              <w:right w:val="dotted" w:sz="4" w:space="0" w:color="auto"/>
            </w:tcBorders>
            <w:shd w:val="clear" w:color="auto" w:fill="E6E6E6"/>
          </w:tcPr>
          <w:p w:rsidR="00A33D67" w:rsidRPr="00A2057B" w:rsidRDefault="00436FD8" w:rsidP="00CB194C">
            <w:pPr>
              <w:jc w:val="right"/>
            </w:pPr>
            <w:r>
              <w:t>15</w:t>
            </w:r>
          </w:p>
        </w:tc>
        <w:tc>
          <w:tcPr>
            <w:tcW w:w="428" w:type="dxa"/>
            <w:gridSpan w:val="2"/>
            <w:tcBorders>
              <w:top w:val="dotted" w:sz="4" w:space="0" w:color="auto"/>
              <w:left w:val="dotted" w:sz="4" w:space="0" w:color="auto"/>
              <w:bottom w:val="dotted" w:sz="4" w:space="0" w:color="auto"/>
              <w:right w:val="dotted" w:sz="4" w:space="0" w:color="auto"/>
            </w:tcBorders>
            <w:shd w:val="clear" w:color="auto" w:fill="E6E6E6"/>
          </w:tcPr>
          <w:p w:rsidR="00A33D67" w:rsidRPr="00A2057B" w:rsidRDefault="00A33D67" w:rsidP="00CB194C">
            <w:pPr>
              <w:jc w:val="right"/>
            </w:pPr>
            <w:r w:rsidRPr="00A2057B">
              <w:t>-</w:t>
            </w:r>
          </w:p>
        </w:tc>
        <w:tc>
          <w:tcPr>
            <w:tcW w:w="428" w:type="dxa"/>
            <w:gridSpan w:val="2"/>
            <w:tcBorders>
              <w:top w:val="dotted" w:sz="4" w:space="0" w:color="auto"/>
              <w:left w:val="dotted" w:sz="4" w:space="0" w:color="auto"/>
              <w:bottom w:val="dotted" w:sz="4" w:space="0" w:color="auto"/>
              <w:right w:val="dotted" w:sz="4" w:space="0" w:color="auto"/>
            </w:tcBorders>
            <w:shd w:val="clear" w:color="auto" w:fill="E6E6E6"/>
          </w:tcPr>
          <w:p w:rsidR="00A33D67" w:rsidRPr="00A2057B" w:rsidRDefault="00436FD8" w:rsidP="00CB194C">
            <w:pPr>
              <w:jc w:val="right"/>
            </w:pPr>
            <w:r>
              <w:t>15</w:t>
            </w:r>
          </w:p>
        </w:tc>
        <w:tc>
          <w:tcPr>
            <w:tcW w:w="426" w:type="dxa"/>
            <w:gridSpan w:val="3"/>
            <w:tcBorders>
              <w:top w:val="dotted" w:sz="4" w:space="0" w:color="auto"/>
              <w:left w:val="dotted" w:sz="4" w:space="0" w:color="auto"/>
              <w:bottom w:val="dotted" w:sz="4" w:space="0" w:color="auto"/>
              <w:right w:val="dotted" w:sz="4" w:space="0" w:color="auto"/>
            </w:tcBorders>
          </w:tcPr>
          <w:p w:rsidR="00A33D67" w:rsidRPr="00A2057B" w:rsidRDefault="00A33D67" w:rsidP="00CB194C">
            <w:pPr>
              <w:jc w:val="right"/>
            </w:pPr>
            <w:r w:rsidRPr="00A2057B">
              <w:t>-</w:t>
            </w:r>
          </w:p>
        </w:tc>
        <w:tc>
          <w:tcPr>
            <w:tcW w:w="380" w:type="dxa"/>
            <w:gridSpan w:val="2"/>
            <w:tcBorders>
              <w:top w:val="dotted" w:sz="4" w:space="0" w:color="auto"/>
              <w:left w:val="dotted" w:sz="4" w:space="0" w:color="auto"/>
              <w:bottom w:val="dotted" w:sz="4" w:space="0" w:color="auto"/>
              <w:right w:val="dotted" w:sz="4" w:space="0" w:color="auto"/>
            </w:tcBorders>
          </w:tcPr>
          <w:p w:rsidR="00A33D67" w:rsidRPr="00A2057B" w:rsidRDefault="00A33D67" w:rsidP="00CB194C">
            <w:pPr>
              <w:jc w:val="right"/>
            </w:pPr>
            <w:r w:rsidRPr="00A2057B">
              <w:t>-</w:t>
            </w:r>
          </w:p>
        </w:tc>
        <w:tc>
          <w:tcPr>
            <w:tcW w:w="474" w:type="dxa"/>
            <w:gridSpan w:val="3"/>
            <w:tcBorders>
              <w:top w:val="dotted" w:sz="4" w:space="0" w:color="auto"/>
              <w:left w:val="dotted" w:sz="4" w:space="0" w:color="auto"/>
              <w:bottom w:val="dotted" w:sz="4" w:space="0" w:color="auto"/>
              <w:right w:val="dotted" w:sz="4" w:space="0" w:color="auto"/>
            </w:tcBorders>
          </w:tcPr>
          <w:p w:rsidR="00A33D67" w:rsidRPr="00A2057B" w:rsidRDefault="00A33D67" w:rsidP="00CB194C">
            <w:pPr>
              <w:jc w:val="right"/>
            </w:pPr>
            <w:r w:rsidRPr="00A2057B">
              <w:t>-</w:t>
            </w:r>
          </w:p>
        </w:tc>
        <w:tc>
          <w:tcPr>
            <w:tcW w:w="476" w:type="dxa"/>
            <w:gridSpan w:val="4"/>
            <w:tcBorders>
              <w:top w:val="dotted" w:sz="4" w:space="0" w:color="auto"/>
              <w:left w:val="dotted" w:sz="4" w:space="0" w:color="auto"/>
              <w:bottom w:val="dotted" w:sz="4" w:space="0" w:color="auto"/>
              <w:right w:val="dotted" w:sz="4" w:space="0" w:color="auto"/>
            </w:tcBorders>
          </w:tcPr>
          <w:p w:rsidR="00A33D67" w:rsidRPr="00A2057B" w:rsidRDefault="00436FD8" w:rsidP="00CB194C">
            <w:pPr>
              <w:jc w:val="right"/>
            </w:pPr>
            <w:r>
              <w:t>30</w:t>
            </w:r>
          </w:p>
        </w:tc>
        <w:tc>
          <w:tcPr>
            <w:tcW w:w="575" w:type="dxa"/>
            <w:gridSpan w:val="2"/>
            <w:tcBorders>
              <w:top w:val="dotted" w:sz="4" w:space="0" w:color="auto"/>
              <w:left w:val="dotted" w:sz="4" w:space="0" w:color="auto"/>
              <w:bottom w:val="dotted" w:sz="4" w:space="0" w:color="auto"/>
              <w:right w:val="dotted" w:sz="4" w:space="0" w:color="auto"/>
            </w:tcBorders>
          </w:tcPr>
          <w:p w:rsidR="00A33D67" w:rsidRPr="00A2057B" w:rsidRDefault="00436FD8" w:rsidP="00CB194C">
            <w:pPr>
              <w:jc w:val="right"/>
              <w:rPr>
                <w:b/>
              </w:rPr>
            </w:pPr>
            <w:r>
              <w:rPr>
                <w:b/>
              </w:rPr>
              <w:t>90</w:t>
            </w:r>
          </w:p>
        </w:tc>
        <w:tc>
          <w:tcPr>
            <w:tcW w:w="575" w:type="dxa"/>
            <w:gridSpan w:val="2"/>
            <w:tcBorders>
              <w:top w:val="dotted" w:sz="4" w:space="0" w:color="auto"/>
              <w:left w:val="dotted" w:sz="4" w:space="0" w:color="auto"/>
              <w:bottom w:val="dotted" w:sz="4" w:space="0" w:color="auto"/>
              <w:right w:val="dotted" w:sz="4" w:space="0" w:color="auto"/>
            </w:tcBorders>
          </w:tcPr>
          <w:p w:rsidR="00A33D67" w:rsidRPr="00A2057B" w:rsidRDefault="00436FD8" w:rsidP="00CB194C">
            <w:pPr>
              <w:jc w:val="right"/>
              <w:rPr>
                <w:b/>
              </w:rPr>
            </w:pPr>
            <w:r>
              <w:rPr>
                <w:b/>
              </w:rPr>
              <w:t>3</w:t>
            </w:r>
          </w:p>
        </w:tc>
      </w:tr>
      <w:tr w:rsidR="00A33D67" w:rsidRPr="00A2057B" w:rsidTr="00436F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 w:type="dxa"/>
            <w:right w:w="7" w:type="dxa"/>
          </w:tblCellMar>
          <w:tblLook w:val="0000" w:firstRow="0" w:lastRow="0" w:firstColumn="0" w:lastColumn="0" w:noHBand="0" w:noVBand="0"/>
        </w:tblPrEx>
        <w:trPr>
          <w:cantSplit/>
        </w:trPr>
        <w:tc>
          <w:tcPr>
            <w:tcW w:w="432" w:type="dxa"/>
            <w:tcBorders>
              <w:top w:val="dotted" w:sz="4" w:space="0" w:color="auto"/>
              <w:left w:val="dotted" w:sz="4" w:space="0" w:color="auto"/>
              <w:bottom w:val="dotted" w:sz="4" w:space="0" w:color="auto"/>
              <w:right w:val="dotted" w:sz="4" w:space="0" w:color="auto"/>
            </w:tcBorders>
          </w:tcPr>
          <w:p w:rsidR="00A33D67" w:rsidRPr="00A2057B" w:rsidRDefault="00A33D67" w:rsidP="00CB194C">
            <w:pPr>
              <w:jc w:val="both"/>
            </w:pPr>
            <w:r w:rsidRPr="00A2057B">
              <w:t>24</w:t>
            </w:r>
          </w:p>
        </w:tc>
        <w:tc>
          <w:tcPr>
            <w:tcW w:w="1136" w:type="dxa"/>
            <w:tcBorders>
              <w:top w:val="dotted" w:sz="4" w:space="0" w:color="auto"/>
              <w:left w:val="dotted" w:sz="4" w:space="0" w:color="auto"/>
              <w:bottom w:val="dotted" w:sz="4" w:space="0" w:color="auto"/>
              <w:right w:val="dotted" w:sz="4" w:space="0" w:color="auto"/>
            </w:tcBorders>
          </w:tcPr>
          <w:p w:rsidR="00A33D67" w:rsidRPr="00A2057B" w:rsidRDefault="00A33D67" w:rsidP="00CB194C">
            <w:pPr>
              <w:jc w:val="both"/>
            </w:pPr>
            <w:r w:rsidRPr="00A2057B">
              <w:t>Krajnc/</w:t>
            </w:r>
          </w:p>
          <w:p w:rsidR="00A33D67" w:rsidRPr="00A2057B" w:rsidRDefault="006D0D24" w:rsidP="00CB194C">
            <w:pPr>
              <w:jc w:val="both"/>
            </w:pPr>
            <w:r>
              <w:t>Šegula</w:t>
            </w:r>
          </w:p>
        </w:tc>
        <w:tc>
          <w:tcPr>
            <w:tcW w:w="2314" w:type="dxa"/>
            <w:tcBorders>
              <w:top w:val="dotted" w:sz="4" w:space="0" w:color="auto"/>
              <w:left w:val="dotted" w:sz="4" w:space="0" w:color="auto"/>
              <w:bottom w:val="dotted" w:sz="4" w:space="0" w:color="auto"/>
              <w:right w:val="dotted" w:sz="4" w:space="0" w:color="auto"/>
            </w:tcBorders>
          </w:tcPr>
          <w:p w:rsidR="00A33D67" w:rsidRPr="00A2057B" w:rsidRDefault="00A33D67" w:rsidP="00CB194C">
            <w:r w:rsidRPr="00A2057B">
              <w:t>Bogoslužni sodelavci</w:t>
            </w:r>
          </w:p>
        </w:tc>
        <w:tc>
          <w:tcPr>
            <w:tcW w:w="396" w:type="dxa"/>
            <w:gridSpan w:val="3"/>
            <w:tcBorders>
              <w:top w:val="dotted" w:sz="4" w:space="0" w:color="auto"/>
              <w:left w:val="dotted" w:sz="4" w:space="0" w:color="auto"/>
              <w:bottom w:val="dotted" w:sz="4" w:space="0" w:color="auto"/>
              <w:right w:val="dotted" w:sz="4" w:space="0" w:color="auto"/>
            </w:tcBorders>
            <w:shd w:val="clear" w:color="auto" w:fill="E6E6E6"/>
          </w:tcPr>
          <w:p w:rsidR="00A33D67" w:rsidRPr="00A2057B" w:rsidRDefault="00436FD8" w:rsidP="00CB194C">
            <w:pPr>
              <w:jc w:val="right"/>
            </w:pPr>
            <w:r>
              <w:t>15</w:t>
            </w:r>
          </w:p>
        </w:tc>
        <w:tc>
          <w:tcPr>
            <w:tcW w:w="428" w:type="dxa"/>
            <w:gridSpan w:val="2"/>
            <w:tcBorders>
              <w:top w:val="dotted" w:sz="4" w:space="0" w:color="auto"/>
              <w:left w:val="dotted" w:sz="4" w:space="0" w:color="auto"/>
              <w:bottom w:val="dotted" w:sz="4" w:space="0" w:color="auto"/>
              <w:right w:val="dotted" w:sz="4" w:space="0" w:color="auto"/>
            </w:tcBorders>
            <w:shd w:val="clear" w:color="auto" w:fill="E6E6E6"/>
          </w:tcPr>
          <w:p w:rsidR="00A33D67" w:rsidRPr="00A2057B" w:rsidRDefault="00A33D67" w:rsidP="00CB194C">
            <w:pPr>
              <w:jc w:val="right"/>
            </w:pPr>
            <w:r w:rsidRPr="00A2057B">
              <w:t>-</w:t>
            </w:r>
          </w:p>
        </w:tc>
        <w:tc>
          <w:tcPr>
            <w:tcW w:w="428" w:type="dxa"/>
            <w:gridSpan w:val="2"/>
            <w:tcBorders>
              <w:top w:val="dotted" w:sz="4" w:space="0" w:color="auto"/>
              <w:left w:val="dotted" w:sz="4" w:space="0" w:color="auto"/>
              <w:bottom w:val="dotted" w:sz="4" w:space="0" w:color="auto"/>
              <w:right w:val="dotted" w:sz="4" w:space="0" w:color="auto"/>
            </w:tcBorders>
            <w:shd w:val="clear" w:color="auto" w:fill="E6E6E6"/>
          </w:tcPr>
          <w:p w:rsidR="00A33D67" w:rsidRPr="00A2057B" w:rsidRDefault="00436FD8" w:rsidP="00CB194C">
            <w:pPr>
              <w:jc w:val="right"/>
            </w:pPr>
            <w:r>
              <w:t>15</w:t>
            </w:r>
          </w:p>
        </w:tc>
        <w:tc>
          <w:tcPr>
            <w:tcW w:w="426" w:type="dxa"/>
            <w:gridSpan w:val="3"/>
            <w:tcBorders>
              <w:top w:val="dotted" w:sz="4" w:space="0" w:color="auto"/>
              <w:left w:val="dotted" w:sz="4" w:space="0" w:color="auto"/>
              <w:bottom w:val="dotted" w:sz="4" w:space="0" w:color="auto"/>
              <w:right w:val="dotted" w:sz="4" w:space="0" w:color="auto"/>
            </w:tcBorders>
          </w:tcPr>
          <w:p w:rsidR="00A33D67" w:rsidRPr="00A2057B" w:rsidRDefault="00A33D67" w:rsidP="00CB194C">
            <w:pPr>
              <w:jc w:val="right"/>
            </w:pPr>
            <w:r w:rsidRPr="00A2057B">
              <w:t>-</w:t>
            </w:r>
          </w:p>
        </w:tc>
        <w:tc>
          <w:tcPr>
            <w:tcW w:w="380" w:type="dxa"/>
            <w:gridSpan w:val="2"/>
            <w:tcBorders>
              <w:top w:val="dotted" w:sz="4" w:space="0" w:color="auto"/>
              <w:left w:val="dotted" w:sz="4" w:space="0" w:color="auto"/>
              <w:bottom w:val="dotted" w:sz="4" w:space="0" w:color="auto"/>
              <w:right w:val="dotted" w:sz="4" w:space="0" w:color="auto"/>
            </w:tcBorders>
          </w:tcPr>
          <w:p w:rsidR="00A33D67" w:rsidRPr="00A2057B" w:rsidRDefault="00A33D67" w:rsidP="00CB194C">
            <w:pPr>
              <w:jc w:val="right"/>
            </w:pPr>
            <w:r w:rsidRPr="00A2057B">
              <w:t>-</w:t>
            </w:r>
          </w:p>
        </w:tc>
        <w:tc>
          <w:tcPr>
            <w:tcW w:w="474" w:type="dxa"/>
            <w:gridSpan w:val="3"/>
            <w:tcBorders>
              <w:top w:val="dotted" w:sz="4" w:space="0" w:color="auto"/>
              <w:left w:val="dotted" w:sz="4" w:space="0" w:color="auto"/>
              <w:bottom w:val="dotted" w:sz="4" w:space="0" w:color="auto"/>
              <w:right w:val="dotted" w:sz="4" w:space="0" w:color="auto"/>
            </w:tcBorders>
          </w:tcPr>
          <w:p w:rsidR="00A33D67" w:rsidRPr="00A2057B" w:rsidRDefault="00A33D67" w:rsidP="00CB194C">
            <w:pPr>
              <w:jc w:val="right"/>
            </w:pPr>
            <w:r w:rsidRPr="00A2057B">
              <w:t>-</w:t>
            </w:r>
          </w:p>
        </w:tc>
        <w:tc>
          <w:tcPr>
            <w:tcW w:w="476" w:type="dxa"/>
            <w:gridSpan w:val="4"/>
            <w:tcBorders>
              <w:top w:val="dotted" w:sz="4" w:space="0" w:color="auto"/>
              <w:left w:val="dotted" w:sz="4" w:space="0" w:color="auto"/>
              <w:bottom w:val="dotted" w:sz="4" w:space="0" w:color="auto"/>
              <w:right w:val="dotted" w:sz="4" w:space="0" w:color="auto"/>
            </w:tcBorders>
          </w:tcPr>
          <w:p w:rsidR="00A33D67" w:rsidRPr="00A2057B" w:rsidRDefault="00436FD8" w:rsidP="00CB194C">
            <w:pPr>
              <w:jc w:val="right"/>
            </w:pPr>
            <w:r>
              <w:t>30</w:t>
            </w:r>
          </w:p>
        </w:tc>
        <w:tc>
          <w:tcPr>
            <w:tcW w:w="575" w:type="dxa"/>
            <w:gridSpan w:val="2"/>
            <w:tcBorders>
              <w:top w:val="dotted" w:sz="4" w:space="0" w:color="auto"/>
              <w:left w:val="dotted" w:sz="4" w:space="0" w:color="auto"/>
              <w:bottom w:val="dotted" w:sz="4" w:space="0" w:color="auto"/>
              <w:right w:val="dotted" w:sz="4" w:space="0" w:color="auto"/>
            </w:tcBorders>
          </w:tcPr>
          <w:p w:rsidR="00A33D67" w:rsidRPr="00A2057B" w:rsidRDefault="00436FD8" w:rsidP="00CB194C">
            <w:pPr>
              <w:jc w:val="right"/>
              <w:rPr>
                <w:b/>
              </w:rPr>
            </w:pPr>
            <w:r>
              <w:rPr>
                <w:b/>
              </w:rPr>
              <w:t>90</w:t>
            </w:r>
          </w:p>
        </w:tc>
        <w:tc>
          <w:tcPr>
            <w:tcW w:w="575" w:type="dxa"/>
            <w:gridSpan w:val="2"/>
            <w:tcBorders>
              <w:top w:val="dotted" w:sz="4" w:space="0" w:color="auto"/>
              <w:left w:val="dotted" w:sz="4" w:space="0" w:color="auto"/>
              <w:bottom w:val="dotted" w:sz="4" w:space="0" w:color="auto"/>
              <w:right w:val="dotted" w:sz="4" w:space="0" w:color="auto"/>
            </w:tcBorders>
          </w:tcPr>
          <w:p w:rsidR="00A33D67" w:rsidRPr="00A2057B" w:rsidRDefault="00436FD8" w:rsidP="00CB194C">
            <w:pPr>
              <w:jc w:val="right"/>
              <w:rPr>
                <w:b/>
              </w:rPr>
            </w:pPr>
            <w:r>
              <w:rPr>
                <w:b/>
              </w:rPr>
              <w:t>3</w:t>
            </w:r>
          </w:p>
        </w:tc>
      </w:tr>
    </w:tbl>
    <w:p w:rsidR="00A33D67" w:rsidRPr="00A2057B" w:rsidRDefault="00A33D67" w:rsidP="00614CB2">
      <w:pPr>
        <w:rPr>
          <w:b/>
        </w:rPr>
      </w:pPr>
    </w:p>
    <w:p w:rsidR="00A33D67" w:rsidRPr="00A2057B" w:rsidRDefault="00A33D67" w:rsidP="00A33D67">
      <w:pPr>
        <w:ind w:left="600"/>
        <w:jc w:val="both"/>
        <w:rPr>
          <w:b/>
        </w:rPr>
      </w:pPr>
    </w:p>
    <w:p w:rsidR="00A33D67" w:rsidRPr="00A2057B" w:rsidRDefault="00A33D67" w:rsidP="00A33D67">
      <w:pPr>
        <w:ind w:left="600"/>
        <w:jc w:val="both"/>
        <w:rPr>
          <w:b/>
        </w:rPr>
      </w:pPr>
    </w:p>
    <w:p w:rsidR="00A33D67" w:rsidRPr="00A2057B" w:rsidRDefault="00A33D67" w:rsidP="00A33D67">
      <w:pPr>
        <w:ind w:left="600"/>
        <w:jc w:val="center"/>
        <w:rPr>
          <w:b/>
        </w:rPr>
      </w:pPr>
      <w:r w:rsidRPr="00A2057B">
        <w:rPr>
          <w:b/>
        </w:rPr>
        <w:t>Pedagoški modul</w:t>
      </w:r>
    </w:p>
    <w:p w:rsidR="00A33D67" w:rsidRPr="00A2057B" w:rsidRDefault="00A33D67" w:rsidP="00A33D67">
      <w:pPr>
        <w:ind w:left="600"/>
        <w:jc w:val="both"/>
      </w:pPr>
    </w:p>
    <w:p w:rsidR="00A33D67" w:rsidRPr="00A2057B" w:rsidRDefault="00A33D67" w:rsidP="00A33D67">
      <w:pPr>
        <w:pStyle w:val="Telobesedila3"/>
        <w:ind w:left="600"/>
        <w:rPr>
          <w:rFonts w:ascii="Times New Roman" w:hAnsi="Times New Roman"/>
          <w:bCs/>
          <w:snapToGrid w:val="0"/>
          <w:lang w:val="sl-SI"/>
        </w:rPr>
      </w:pPr>
      <w:r w:rsidRPr="00A2057B">
        <w:rPr>
          <w:rFonts w:ascii="Times New Roman" w:hAnsi="Times New Roman"/>
          <w:b/>
          <w:bCs/>
          <w:snapToGrid w:val="0"/>
          <w:lang w:val="sl-SI"/>
        </w:rPr>
        <w:t>Pedagoški modul</w:t>
      </w:r>
      <w:r w:rsidRPr="00A2057B">
        <w:rPr>
          <w:rFonts w:ascii="Times New Roman" w:hAnsi="Times New Roman"/>
          <w:bCs/>
          <w:snapToGrid w:val="0"/>
          <w:lang w:val="sl-SI"/>
        </w:rPr>
        <w:t xml:space="preserve"> obsega v celoti 60 KT in sestoji iz:</w:t>
      </w:r>
    </w:p>
    <w:p w:rsidR="00A33D67" w:rsidRPr="00A2057B" w:rsidRDefault="00A33D67" w:rsidP="00A33D67">
      <w:pPr>
        <w:pStyle w:val="Telobesedila3"/>
        <w:ind w:left="600"/>
        <w:rPr>
          <w:rFonts w:ascii="Times New Roman" w:hAnsi="Times New Roman"/>
          <w:bCs/>
          <w:snapToGrid w:val="0"/>
          <w:lang w:val="sl-SI"/>
        </w:rPr>
      </w:pPr>
      <w:r w:rsidRPr="00A2057B">
        <w:rPr>
          <w:rFonts w:ascii="Times New Roman" w:hAnsi="Times New Roman"/>
          <w:bCs/>
          <w:snapToGrid w:val="0"/>
          <w:lang w:val="sl-SI"/>
        </w:rPr>
        <w:t>A: skupni del pedagoškega modula;</w:t>
      </w:r>
    </w:p>
    <w:p w:rsidR="00A33D67" w:rsidRPr="00A2057B" w:rsidRDefault="00A33D67" w:rsidP="00A33D67">
      <w:pPr>
        <w:pStyle w:val="Telobesedila3"/>
        <w:ind w:left="600"/>
        <w:rPr>
          <w:rFonts w:ascii="Times New Roman" w:hAnsi="Times New Roman"/>
          <w:bCs/>
          <w:snapToGrid w:val="0"/>
          <w:lang w:val="sl-SI"/>
        </w:rPr>
      </w:pPr>
      <w:r w:rsidRPr="00A2057B">
        <w:rPr>
          <w:rFonts w:ascii="Times New Roman" w:hAnsi="Times New Roman"/>
          <w:bCs/>
          <w:snapToGrid w:val="0"/>
          <w:lang w:val="sl-SI"/>
        </w:rPr>
        <w:t>B: specialni del pedagoškega modula.</w:t>
      </w:r>
    </w:p>
    <w:p w:rsidR="00A33D67" w:rsidRPr="00A2057B" w:rsidRDefault="00A33D67" w:rsidP="00A33D67">
      <w:pPr>
        <w:pStyle w:val="Telobesedila3"/>
        <w:ind w:left="600"/>
        <w:rPr>
          <w:rFonts w:ascii="Times New Roman" w:hAnsi="Times New Roman"/>
          <w:lang w:val="sl-SI"/>
        </w:rPr>
      </w:pPr>
      <w:r w:rsidRPr="00A2057B">
        <w:rPr>
          <w:snapToGrid w:val="0"/>
          <w:lang w:val="sl-SI"/>
        </w:rPr>
        <w:t xml:space="preserve"> </w:t>
      </w:r>
    </w:p>
    <w:p w:rsidR="00A33D67" w:rsidRPr="00A2057B" w:rsidRDefault="00A33D67" w:rsidP="00A33D67">
      <w:pPr>
        <w:ind w:left="567"/>
        <w:rPr>
          <w:b/>
          <w:u w:val="single"/>
        </w:rPr>
      </w:pPr>
      <w:r w:rsidRPr="00A2057B">
        <w:rPr>
          <w:b/>
          <w:u w:val="single"/>
        </w:rPr>
        <w:t>A: Skupni del pedagoškega modula:</w:t>
      </w:r>
    </w:p>
    <w:p w:rsidR="00A33D67" w:rsidRPr="00A2057B" w:rsidRDefault="00A33D67" w:rsidP="00A33D67">
      <w:pPr>
        <w:rPr>
          <w:b/>
          <w:u w:val="single"/>
        </w:rPr>
      </w:pPr>
    </w:p>
    <w:p w:rsidR="00A33D67" w:rsidRPr="00A2057B" w:rsidRDefault="00A33D67" w:rsidP="00A33D67">
      <w:pPr>
        <w:ind w:left="600"/>
        <w:jc w:val="both"/>
      </w:pPr>
    </w:p>
    <w:tbl>
      <w:tblPr>
        <w:tblW w:w="8877" w:type="dxa"/>
        <w:tblInd w:w="567" w:type="dxa"/>
        <w:tblLayout w:type="fixed"/>
        <w:tblCellMar>
          <w:left w:w="7" w:type="dxa"/>
          <w:right w:w="7" w:type="dxa"/>
        </w:tblCellMar>
        <w:tblLook w:val="0000" w:firstRow="0" w:lastRow="0" w:firstColumn="0" w:lastColumn="0" w:noHBand="0" w:noVBand="0"/>
      </w:tblPr>
      <w:tblGrid>
        <w:gridCol w:w="851"/>
        <w:gridCol w:w="691"/>
        <w:gridCol w:w="833"/>
        <w:gridCol w:w="3154"/>
        <w:gridCol w:w="283"/>
        <w:gridCol w:w="425"/>
        <w:gridCol w:w="284"/>
        <w:gridCol w:w="283"/>
        <w:gridCol w:w="284"/>
        <w:gridCol w:w="290"/>
        <w:gridCol w:w="353"/>
        <w:gridCol w:w="360"/>
        <w:gridCol w:w="393"/>
        <w:gridCol w:w="393"/>
      </w:tblGrid>
      <w:tr w:rsidR="000739DA" w:rsidRPr="00A2057B" w:rsidTr="00034094">
        <w:trPr>
          <w:cantSplit/>
          <w:trHeight w:val="1134"/>
        </w:trPr>
        <w:tc>
          <w:tcPr>
            <w:tcW w:w="851" w:type="dxa"/>
            <w:vMerge w:val="restart"/>
            <w:tcBorders>
              <w:top w:val="single" w:sz="4" w:space="0" w:color="auto"/>
              <w:left w:val="dotted" w:sz="4" w:space="0" w:color="auto"/>
              <w:right w:val="single" w:sz="4" w:space="0" w:color="auto"/>
            </w:tcBorders>
            <w:shd w:val="clear" w:color="auto" w:fill="E6E6E6"/>
            <w:vAlign w:val="center"/>
          </w:tcPr>
          <w:p w:rsidR="000739DA" w:rsidRPr="00A2057B" w:rsidRDefault="000739DA" w:rsidP="00CB194C">
            <w:pPr>
              <w:jc w:val="center"/>
              <w:rPr>
                <w:sz w:val="22"/>
                <w:szCs w:val="22"/>
              </w:rPr>
            </w:pPr>
            <w:r w:rsidRPr="00A2057B">
              <w:rPr>
                <w:sz w:val="22"/>
                <w:szCs w:val="22"/>
              </w:rPr>
              <w:t>Izvajalec</w:t>
            </w:r>
          </w:p>
        </w:tc>
        <w:tc>
          <w:tcPr>
            <w:tcW w:w="691" w:type="dxa"/>
            <w:vMerge w:val="restart"/>
            <w:tcBorders>
              <w:top w:val="single" w:sz="4" w:space="0" w:color="auto"/>
              <w:left w:val="single" w:sz="4" w:space="0" w:color="auto"/>
              <w:right w:val="single" w:sz="4" w:space="0" w:color="auto"/>
            </w:tcBorders>
            <w:shd w:val="clear" w:color="auto" w:fill="E6E6E6"/>
            <w:textDirection w:val="btLr"/>
            <w:vAlign w:val="center"/>
          </w:tcPr>
          <w:p w:rsidR="000739DA" w:rsidRPr="00A2057B" w:rsidRDefault="000739DA" w:rsidP="00CB194C">
            <w:pPr>
              <w:jc w:val="center"/>
              <w:rPr>
                <w:sz w:val="20"/>
              </w:rPr>
            </w:pPr>
            <w:r w:rsidRPr="00A2057B">
              <w:rPr>
                <w:sz w:val="20"/>
              </w:rPr>
              <w:t>Številka predmeta v učnem načrtu</w:t>
            </w:r>
          </w:p>
        </w:tc>
        <w:tc>
          <w:tcPr>
            <w:tcW w:w="833" w:type="dxa"/>
            <w:vMerge w:val="restart"/>
            <w:tcBorders>
              <w:top w:val="single" w:sz="4" w:space="0" w:color="auto"/>
              <w:left w:val="single" w:sz="4" w:space="0" w:color="auto"/>
              <w:right w:val="single" w:sz="4" w:space="0" w:color="auto"/>
            </w:tcBorders>
            <w:shd w:val="clear" w:color="auto" w:fill="E6E6E6"/>
            <w:vAlign w:val="center"/>
          </w:tcPr>
          <w:p w:rsidR="000739DA" w:rsidRPr="00A2057B" w:rsidRDefault="000739DA" w:rsidP="00CB194C">
            <w:pPr>
              <w:jc w:val="center"/>
              <w:rPr>
                <w:sz w:val="22"/>
                <w:szCs w:val="22"/>
              </w:rPr>
            </w:pPr>
            <w:r w:rsidRPr="00A2057B">
              <w:rPr>
                <w:sz w:val="22"/>
                <w:szCs w:val="22"/>
              </w:rPr>
              <w:t>Nosilec</w:t>
            </w:r>
          </w:p>
        </w:tc>
        <w:tc>
          <w:tcPr>
            <w:tcW w:w="3154" w:type="dxa"/>
            <w:vMerge w:val="restart"/>
            <w:tcBorders>
              <w:top w:val="single" w:sz="4" w:space="0" w:color="auto"/>
              <w:left w:val="single" w:sz="4" w:space="0" w:color="auto"/>
              <w:right w:val="single" w:sz="4" w:space="0" w:color="auto"/>
            </w:tcBorders>
            <w:shd w:val="clear" w:color="auto" w:fill="E6E6E6"/>
            <w:vAlign w:val="center"/>
          </w:tcPr>
          <w:p w:rsidR="000739DA" w:rsidRPr="00A2057B" w:rsidRDefault="000739DA" w:rsidP="00CB194C">
            <w:pPr>
              <w:jc w:val="center"/>
              <w:rPr>
                <w:sz w:val="22"/>
                <w:szCs w:val="22"/>
              </w:rPr>
            </w:pPr>
            <w:r w:rsidRPr="00A2057B">
              <w:rPr>
                <w:sz w:val="22"/>
                <w:szCs w:val="22"/>
              </w:rPr>
              <w:t>Predmet</w:t>
            </w:r>
          </w:p>
        </w:tc>
        <w:tc>
          <w:tcPr>
            <w:tcW w:w="99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0739DA" w:rsidRPr="00A2057B" w:rsidRDefault="000739DA" w:rsidP="00CB194C">
            <w:pPr>
              <w:jc w:val="center"/>
              <w:rPr>
                <w:sz w:val="22"/>
                <w:szCs w:val="22"/>
              </w:rPr>
            </w:pPr>
            <w:r w:rsidRPr="00A2057B">
              <w:rPr>
                <w:sz w:val="22"/>
                <w:szCs w:val="22"/>
              </w:rPr>
              <w:t>1.</w:t>
            </w:r>
          </w:p>
          <w:p w:rsidR="000739DA" w:rsidRPr="00A2057B" w:rsidRDefault="000739DA" w:rsidP="00CB194C">
            <w:pPr>
              <w:jc w:val="center"/>
              <w:rPr>
                <w:sz w:val="22"/>
                <w:szCs w:val="22"/>
              </w:rPr>
            </w:pPr>
            <w:r w:rsidRPr="00A2057B">
              <w:rPr>
                <w:sz w:val="22"/>
                <w:szCs w:val="22"/>
              </w:rPr>
              <w:t>semester</w:t>
            </w:r>
          </w:p>
        </w:tc>
        <w:tc>
          <w:tcPr>
            <w:tcW w:w="85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0739DA" w:rsidRPr="00A2057B" w:rsidRDefault="000739DA" w:rsidP="00CB194C">
            <w:pPr>
              <w:jc w:val="center"/>
              <w:rPr>
                <w:sz w:val="22"/>
                <w:szCs w:val="22"/>
              </w:rPr>
            </w:pPr>
            <w:r w:rsidRPr="00A2057B">
              <w:rPr>
                <w:sz w:val="22"/>
                <w:szCs w:val="22"/>
              </w:rPr>
              <w:t>2.</w:t>
            </w:r>
          </w:p>
          <w:p w:rsidR="000739DA" w:rsidRPr="00A2057B" w:rsidRDefault="000739DA" w:rsidP="00CB194C">
            <w:pPr>
              <w:jc w:val="center"/>
              <w:rPr>
                <w:sz w:val="22"/>
                <w:szCs w:val="22"/>
              </w:rPr>
            </w:pPr>
            <w:r w:rsidRPr="00A2057B">
              <w:rPr>
                <w:sz w:val="22"/>
                <w:szCs w:val="22"/>
              </w:rPr>
              <w:t>semester</w:t>
            </w:r>
          </w:p>
        </w:tc>
        <w:tc>
          <w:tcPr>
            <w:tcW w:w="353" w:type="dxa"/>
            <w:tcBorders>
              <w:top w:val="single" w:sz="4" w:space="0" w:color="auto"/>
              <w:left w:val="single" w:sz="4" w:space="0" w:color="auto"/>
              <w:right w:val="single" w:sz="4" w:space="0" w:color="auto"/>
            </w:tcBorders>
            <w:shd w:val="clear" w:color="auto" w:fill="E6E6E6"/>
          </w:tcPr>
          <w:p w:rsidR="000739DA" w:rsidRPr="00A2057B" w:rsidRDefault="000739DA" w:rsidP="00CB194C">
            <w:pPr>
              <w:jc w:val="center"/>
              <w:rPr>
                <w:bCs/>
                <w:i/>
                <w:iCs/>
              </w:rPr>
            </w:pPr>
          </w:p>
        </w:tc>
        <w:tc>
          <w:tcPr>
            <w:tcW w:w="360" w:type="dxa"/>
            <w:tcBorders>
              <w:top w:val="single" w:sz="4" w:space="0" w:color="auto"/>
              <w:left w:val="single" w:sz="4" w:space="0" w:color="auto"/>
              <w:right w:val="dotted" w:sz="4" w:space="0" w:color="auto"/>
            </w:tcBorders>
            <w:shd w:val="clear" w:color="auto" w:fill="E6E6E6"/>
            <w:vAlign w:val="center"/>
          </w:tcPr>
          <w:p w:rsidR="000739DA" w:rsidRPr="00A2057B" w:rsidRDefault="000739DA" w:rsidP="00CB194C">
            <w:pPr>
              <w:jc w:val="center"/>
              <w:rPr>
                <w:sz w:val="22"/>
                <w:szCs w:val="22"/>
              </w:rPr>
            </w:pPr>
            <w:r w:rsidRPr="00A2057B">
              <w:rPr>
                <w:bCs/>
                <w:i/>
                <w:iCs/>
              </w:rPr>
              <w:sym w:font="Symbol" w:char="0053"/>
            </w:r>
          </w:p>
        </w:tc>
        <w:tc>
          <w:tcPr>
            <w:tcW w:w="393" w:type="dxa"/>
            <w:tcBorders>
              <w:top w:val="single" w:sz="4" w:space="0" w:color="auto"/>
              <w:left w:val="single" w:sz="4" w:space="0" w:color="auto"/>
              <w:right w:val="dotted" w:sz="4" w:space="0" w:color="auto"/>
            </w:tcBorders>
            <w:shd w:val="clear" w:color="auto" w:fill="E6E6E6"/>
            <w:textDirection w:val="btLr"/>
            <w:vAlign w:val="center"/>
          </w:tcPr>
          <w:p w:rsidR="000739DA" w:rsidRPr="00A2057B" w:rsidRDefault="000739DA" w:rsidP="00CB194C">
            <w:pPr>
              <w:ind w:left="113" w:right="113"/>
              <w:jc w:val="center"/>
              <w:rPr>
                <w:sz w:val="22"/>
                <w:szCs w:val="22"/>
              </w:rPr>
            </w:pPr>
            <w:r w:rsidRPr="00A2057B">
              <w:rPr>
                <w:sz w:val="22"/>
                <w:szCs w:val="22"/>
              </w:rPr>
              <w:t>ŠOŠ</w:t>
            </w:r>
          </w:p>
        </w:tc>
        <w:tc>
          <w:tcPr>
            <w:tcW w:w="393" w:type="dxa"/>
            <w:tcBorders>
              <w:top w:val="single" w:sz="4" w:space="0" w:color="auto"/>
              <w:left w:val="single" w:sz="4" w:space="0" w:color="auto"/>
              <w:right w:val="dotted" w:sz="4" w:space="0" w:color="auto"/>
            </w:tcBorders>
            <w:shd w:val="clear" w:color="auto" w:fill="E6E6E6"/>
            <w:textDirection w:val="btLr"/>
            <w:vAlign w:val="center"/>
          </w:tcPr>
          <w:p w:rsidR="000739DA" w:rsidRPr="00A2057B" w:rsidRDefault="000739DA" w:rsidP="00CB194C">
            <w:pPr>
              <w:ind w:left="113" w:right="113"/>
              <w:jc w:val="center"/>
              <w:rPr>
                <w:sz w:val="22"/>
                <w:szCs w:val="22"/>
              </w:rPr>
            </w:pPr>
            <w:r w:rsidRPr="00A2057B">
              <w:rPr>
                <w:sz w:val="22"/>
                <w:szCs w:val="22"/>
              </w:rPr>
              <w:t>ECTS</w:t>
            </w:r>
          </w:p>
        </w:tc>
      </w:tr>
      <w:tr w:rsidR="000739DA" w:rsidRPr="00A2057B" w:rsidTr="00034094">
        <w:trPr>
          <w:cantSplit/>
          <w:trHeight w:val="570"/>
        </w:trPr>
        <w:tc>
          <w:tcPr>
            <w:tcW w:w="851" w:type="dxa"/>
            <w:vMerge/>
            <w:tcBorders>
              <w:left w:val="dotted" w:sz="4" w:space="0" w:color="auto"/>
              <w:bottom w:val="single" w:sz="4" w:space="0" w:color="auto"/>
              <w:right w:val="single" w:sz="4" w:space="0" w:color="auto"/>
            </w:tcBorders>
            <w:shd w:val="clear" w:color="auto" w:fill="E6E6E6"/>
          </w:tcPr>
          <w:p w:rsidR="000739DA" w:rsidRPr="00A2057B" w:rsidRDefault="000739DA" w:rsidP="00CB194C">
            <w:pPr>
              <w:rPr>
                <w:sz w:val="22"/>
                <w:szCs w:val="22"/>
              </w:rPr>
            </w:pPr>
          </w:p>
        </w:tc>
        <w:tc>
          <w:tcPr>
            <w:tcW w:w="691" w:type="dxa"/>
            <w:vMerge/>
            <w:tcBorders>
              <w:left w:val="single" w:sz="4" w:space="0" w:color="auto"/>
              <w:bottom w:val="single" w:sz="4" w:space="0" w:color="auto"/>
              <w:right w:val="single" w:sz="4" w:space="0" w:color="auto"/>
            </w:tcBorders>
            <w:shd w:val="clear" w:color="auto" w:fill="E6E6E6"/>
            <w:textDirection w:val="btLr"/>
          </w:tcPr>
          <w:p w:rsidR="000739DA" w:rsidRPr="00A2057B" w:rsidRDefault="000739DA" w:rsidP="00CB194C">
            <w:pPr>
              <w:rPr>
                <w:sz w:val="20"/>
              </w:rPr>
            </w:pPr>
          </w:p>
        </w:tc>
        <w:tc>
          <w:tcPr>
            <w:tcW w:w="833" w:type="dxa"/>
            <w:vMerge/>
            <w:tcBorders>
              <w:left w:val="single" w:sz="4" w:space="0" w:color="auto"/>
              <w:bottom w:val="single" w:sz="4" w:space="0" w:color="auto"/>
              <w:right w:val="single" w:sz="4" w:space="0" w:color="auto"/>
            </w:tcBorders>
            <w:shd w:val="clear" w:color="auto" w:fill="E6E6E6"/>
          </w:tcPr>
          <w:p w:rsidR="000739DA" w:rsidRPr="00A2057B" w:rsidRDefault="000739DA" w:rsidP="00CB194C">
            <w:pPr>
              <w:jc w:val="both"/>
              <w:rPr>
                <w:sz w:val="22"/>
                <w:szCs w:val="22"/>
              </w:rPr>
            </w:pPr>
          </w:p>
        </w:tc>
        <w:tc>
          <w:tcPr>
            <w:tcW w:w="3154" w:type="dxa"/>
            <w:vMerge/>
            <w:tcBorders>
              <w:left w:val="single" w:sz="4" w:space="0" w:color="auto"/>
              <w:bottom w:val="single" w:sz="4" w:space="0" w:color="auto"/>
              <w:right w:val="single" w:sz="4" w:space="0" w:color="auto"/>
            </w:tcBorders>
            <w:shd w:val="clear" w:color="auto" w:fill="E6E6E6"/>
          </w:tcPr>
          <w:p w:rsidR="000739DA" w:rsidRPr="00A2057B" w:rsidRDefault="000739DA" w:rsidP="00CB194C">
            <w:pPr>
              <w:rPr>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E6E6E6"/>
          </w:tcPr>
          <w:p w:rsidR="000739DA" w:rsidRPr="00A2057B" w:rsidRDefault="000739DA" w:rsidP="00CB194C">
            <w:pPr>
              <w:jc w:val="right"/>
              <w:rPr>
                <w:sz w:val="22"/>
                <w:szCs w:val="22"/>
              </w:rPr>
            </w:pPr>
            <w:r w:rsidRPr="00A2057B">
              <w:rPr>
                <w:sz w:val="22"/>
                <w:szCs w:val="22"/>
              </w:rPr>
              <w:t>P</w:t>
            </w:r>
          </w:p>
        </w:tc>
        <w:tc>
          <w:tcPr>
            <w:tcW w:w="425" w:type="dxa"/>
            <w:tcBorders>
              <w:top w:val="single" w:sz="4" w:space="0" w:color="auto"/>
              <w:left w:val="single" w:sz="4" w:space="0" w:color="auto"/>
              <w:bottom w:val="single" w:sz="4" w:space="0" w:color="auto"/>
              <w:right w:val="single" w:sz="4" w:space="0" w:color="auto"/>
            </w:tcBorders>
            <w:shd w:val="clear" w:color="auto" w:fill="E6E6E6"/>
          </w:tcPr>
          <w:p w:rsidR="000739DA" w:rsidRPr="00A2057B" w:rsidRDefault="000739DA" w:rsidP="00CB194C">
            <w:pPr>
              <w:jc w:val="right"/>
              <w:rPr>
                <w:sz w:val="22"/>
                <w:szCs w:val="22"/>
              </w:rPr>
            </w:pPr>
            <w:r w:rsidRPr="00A2057B">
              <w:rPr>
                <w:sz w:val="22"/>
                <w:szCs w:val="22"/>
              </w:rPr>
              <w:t>V</w:t>
            </w:r>
          </w:p>
        </w:tc>
        <w:tc>
          <w:tcPr>
            <w:tcW w:w="284" w:type="dxa"/>
            <w:tcBorders>
              <w:top w:val="single" w:sz="4" w:space="0" w:color="auto"/>
              <w:left w:val="single" w:sz="4" w:space="0" w:color="auto"/>
              <w:bottom w:val="single" w:sz="4" w:space="0" w:color="auto"/>
              <w:right w:val="single" w:sz="4" w:space="0" w:color="auto"/>
            </w:tcBorders>
            <w:shd w:val="clear" w:color="auto" w:fill="E6E6E6"/>
          </w:tcPr>
          <w:p w:rsidR="000739DA" w:rsidRPr="00A2057B" w:rsidRDefault="000739DA" w:rsidP="00CB194C">
            <w:pPr>
              <w:jc w:val="right"/>
              <w:rPr>
                <w:sz w:val="22"/>
                <w:szCs w:val="22"/>
              </w:rPr>
            </w:pPr>
            <w:r w:rsidRPr="00A2057B">
              <w:rPr>
                <w:sz w:val="22"/>
                <w:szCs w:val="22"/>
              </w:rPr>
              <w:t>S</w:t>
            </w:r>
          </w:p>
        </w:tc>
        <w:tc>
          <w:tcPr>
            <w:tcW w:w="283" w:type="dxa"/>
            <w:tcBorders>
              <w:top w:val="single" w:sz="4" w:space="0" w:color="auto"/>
              <w:left w:val="single" w:sz="4" w:space="0" w:color="auto"/>
              <w:bottom w:val="single" w:sz="4" w:space="0" w:color="auto"/>
              <w:right w:val="single" w:sz="4" w:space="0" w:color="auto"/>
            </w:tcBorders>
            <w:shd w:val="clear" w:color="auto" w:fill="E6E6E6"/>
          </w:tcPr>
          <w:p w:rsidR="000739DA" w:rsidRPr="00A2057B" w:rsidRDefault="000739DA" w:rsidP="00CB194C">
            <w:pPr>
              <w:jc w:val="right"/>
              <w:rPr>
                <w:sz w:val="22"/>
                <w:szCs w:val="22"/>
              </w:rPr>
            </w:pPr>
            <w:r w:rsidRPr="00A2057B">
              <w:rPr>
                <w:sz w:val="22"/>
                <w:szCs w:val="22"/>
              </w:rPr>
              <w:t>P</w:t>
            </w:r>
          </w:p>
        </w:tc>
        <w:tc>
          <w:tcPr>
            <w:tcW w:w="284" w:type="dxa"/>
            <w:tcBorders>
              <w:top w:val="single" w:sz="4" w:space="0" w:color="auto"/>
              <w:left w:val="single" w:sz="4" w:space="0" w:color="auto"/>
              <w:bottom w:val="single" w:sz="4" w:space="0" w:color="auto"/>
              <w:right w:val="single" w:sz="4" w:space="0" w:color="auto"/>
            </w:tcBorders>
            <w:shd w:val="clear" w:color="auto" w:fill="E6E6E6"/>
          </w:tcPr>
          <w:p w:rsidR="000739DA" w:rsidRPr="00A2057B" w:rsidRDefault="000739DA" w:rsidP="00CB194C">
            <w:pPr>
              <w:jc w:val="right"/>
              <w:rPr>
                <w:sz w:val="22"/>
                <w:szCs w:val="22"/>
              </w:rPr>
            </w:pPr>
            <w:r w:rsidRPr="00A2057B">
              <w:rPr>
                <w:sz w:val="22"/>
                <w:szCs w:val="22"/>
              </w:rPr>
              <w:t>V</w:t>
            </w:r>
          </w:p>
        </w:tc>
        <w:tc>
          <w:tcPr>
            <w:tcW w:w="290" w:type="dxa"/>
            <w:tcBorders>
              <w:top w:val="single" w:sz="4" w:space="0" w:color="auto"/>
              <w:left w:val="single" w:sz="4" w:space="0" w:color="auto"/>
              <w:bottom w:val="single" w:sz="4" w:space="0" w:color="auto"/>
              <w:right w:val="single" w:sz="4" w:space="0" w:color="auto"/>
            </w:tcBorders>
            <w:shd w:val="clear" w:color="auto" w:fill="E6E6E6"/>
          </w:tcPr>
          <w:p w:rsidR="000739DA" w:rsidRPr="00A2057B" w:rsidRDefault="000739DA" w:rsidP="00CB194C">
            <w:pPr>
              <w:jc w:val="right"/>
              <w:rPr>
                <w:sz w:val="22"/>
                <w:szCs w:val="22"/>
              </w:rPr>
            </w:pPr>
            <w:r w:rsidRPr="00A2057B">
              <w:rPr>
                <w:sz w:val="22"/>
                <w:szCs w:val="22"/>
              </w:rPr>
              <w:t>S</w:t>
            </w:r>
          </w:p>
        </w:tc>
        <w:tc>
          <w:tcPr>
            <w:tcW w:w="353" w:type="dxa"/>
            <w:tcBorders>
              <w:left w:val="single" w:sz="4" w:space="0" w:color="auto"/>
              <w:bottom w:val="single" w:sz="4" w:space="0" w:color="auto"/>
              <w:right w:val="single" w:sz="4" w:space="0" w:color="auto"/>
            </w:tcBorders>
            <w:shd w:val="clear" w:color="auto" w:fill="E6E6E6"/>
          </w:tcPr>
          <w:p w:rsidR="000739DA" w:rsidRPr="00A2057B" w:rsidRDefault="000739DA" w:rsidP="00CB194C">
            <w:pPr>
              <w:jc w:val="right"/>
              <w:rPr>
                <w:sz w:val="22"/>
                <w:szCs w:val="22"/>
              </w:rPr>
            </w:pPr>
            <w:r w:rsidRPr="00A2057B">
              <w:rPr>
                <w:sz w:val="22"/>
                <w:szCs w:val="22"/>
              </w:rPr>
              <w:t>D</w:t>
            </w:r>
          </w:p>
        </w:tc>
        <w:tc>
          <w:tcPr>
            <w:tcW w:w="360" w:type="dxa"/>
            <w:tcBorders>
              <w:left w:val="single" w:sz="4" w:space="0" w:color="auto"/>
              <w:bottom w:val="single" w:sz="4" w:space="0" w:color="auto"/>
              <w:right w:val="dotted" w:sz="4" w:space="0" w:color="auto"/>
            </w:tcBorders>
            <w:shd w:val="clear" w:color="auto" w:fill="E6E6E6"/>
          </w:tcPr>
          <w:p w:rsidR="000739DA" w:rsidRPr="00A2057B" w:rsidRDefault="000739DA" w:rsidP="00CB194C">
            <w:pPr>
              <w:jc w:val="right"/>
              <w:rPr>
                <w:sz w:val="22"/>
                <w:szCs w:val="22"/>
              </w:rPr>
            </w:pPr>
          </w:p>
        </w:tc>
        <w:tc>
          <w:tcPr>
            <w:tcW w:w="393" w:type="dxa"/>
            <w:tcBorders>
              <w:left w:val="single" w:sz="4" w:space="0" w:color="auto"/>
              <w:bottom w:val="single" w:sz="4" w:space="0" w:color="auto"/>
              <w:right w:val="dotted" w:sz="4" w:space="0" w:color="auto"/>
            </w:tcBorders>
            <w:shd w:val="clear" w:color="auto" w:fill="E6E6E6"/>
          </w:tcPr>
          <w:p w:rsidR="000739DA" w:rsidRPr="00A2057B" w:rsidRDefault="000739DA" w:rsidP="00CB194C">
            <w:pPr>
              <w:jc w:val="right"/>
              <w:rPr>
                <w:sz w:val="22"/>
                <w:szCs w:val="22"/>
              </w:rPr>
            </w:pPr>
          </w:p>
        </w:tc>
        <w:tc>
          <w:tcPr>
            <w:tcW w:w="393" w:type="dxa"/>
            <w:tcBorders>
              <w:left w:val="single" w:sz="4" w:space="0" w:color="auto"/>
              <w:bottom w:val="single" w:sz="4" w:space="0" w:color="auto"/>
              <w:right w:val="dotted" w:sz="4" w:space="0" w:color="auto"/>
            </w:tcBorders>
            <w:shd w:val="clear" w:color="auto" w:fill="E6E6E6"/>
          </w:tcPr>
          <w:p w:rsidR="000739DA" w:rsidRPr="00A2057B" w:rsidRDefault="000739DA" w:rsidP="00CB194C">
            <w:pPr>
              <w:jc w:val="right"/>
              <w:rPr>
                <w:sz w:val="22"/>
                <w:szCs w:val="22"/>
              </w:rPr>
            </w:pPr>
          </w:p>
        </w:tc>
      </w:tr>
      <w:tr w:rsidR="000739DA" w:rsidRPr="00A2057B" w:rsidTr="00034094">
        <w:trPr>
          <w:cantSplit/>
        </w:trPr>
        <w:tc>
          <w:tcPr>
            <w:tcW w:w="851" w:type="dxa"/>
            <w:vMerge w:val="restart"/>
            <w:tcBorders>
              <w:top w:val="single" w:sz="4" w:space="0" w:color="auto"/>
              <w:left w:val="dotted" w:sz="4" w:space="0" w:color="auto"/>
              <w:right w:val="dotted" w:sz="4" w:space="0" w:color="auto"/>
            </w:tcBorders>
          </w:tcPr>
          <w:p w:rsidR="000739DA" w:rsidRPr="00A2057B" w:rsidRDefault="000739DA" w:rsidP="00CB194C">
            <w:pPr>
              <w:rPr>
                <w:sz w:val="22"/>
                <w:szCs w:val="22"/>
              </w:rPr>
            </w:pPr>
            <w:r w:rsidRPr="00A2057B">
              <w:rPr>
                <w:sz w:val="22"/>
                <w:szCs w:val="22"/>
              </w:rPr>
              <w:t>TEOF</w:t>
            </w:r>
          </w:p>
        </w:tc>
        <w:tc>
          <w:tcPr>
            <w:tcW w:w="691" w:type="dxa"/>
            <w:tcBorders>
              <w:top w:val="single" w:sz="4" w:space="0" w:color="auto"/>
              <w:left w:val="dotted" w:sz="4" w:space="0" w:color="auto"/>
              <w:right w:val="dotted" w:sz="4" w:space="0" w:color="auto"/>
            </w:tcBorders>
            <w:shd w:val="clear" w:color="auto" w:fill="auto"/>
          </w:tcPr>
          <w:p w:rsidR="000739DA" w:rsidRPr="00A2057B" w:rsidRDefault="000739DA" w:rsidP="00CB194C">
            <w:pPr>
              <w:jc w:val="both"/>
              <w:rPr>
                <w:sz w:val="22"/>
                <w:szCs w:val="22"/>
              </w:rPr>
            </w:pPr>
          </w:p>
        </w:tc>
        <w:tc>
          <w:tcPr>
            <w:tcW w:w="833" w:type="dxa"/>
            <w:tcBorders>
              <w:top w:val="single" w:sz="4" w:space="0" w:color="auto"/>
              <w:left w:val="dotted" w:sz="4" w:space="0" w:color="auto"/>
              <w:bottom w:val="dotted" w:sz="4" w:space="0" w:color="auto"/>
              <w:right w:val="dotted" w:sz="4" w:space="0" w:color="auto"/>
            </w:tcBorders>
          </w:tcPr>
          <w:p w:rsidR="000739DA" w:rsidRDefault="000739DA" w:rsidP="00CB194C">
            <w:pPr>
              <w:jc w:val="both"/>
              <w:rPr>
                <w:sz w:val="22"/>
                <w:szCs w:val="22"/>
              </w:rPr>
            </w:pPr>
          </w:p>
          <w:p w:rsidR="006C19D4" w:rsidRPr="00A2057B" w:rsidRDefault="006C19D4" w:rsidP="00CB194C">
            <w:pPr>
              <w:jc w:val="both"/>
              <w:rPr>
                <w:sz w:val="22"/>
                <w:szCs w:val="22"/>
              </w:rPr>
            </w:pPr>
          </w:p>
        </w:tc>
        <w:tc>
          <w:tcPr>
            <w:tcW w:w="3154" w:type="dxa"/>
            <w:tcBorders>
              <w:top w:val="single" w:sz="4" w:space="0" w:color="auto"/>
              <w:left w:val="dotted" w:sz="4" w:space="0" w:color="auto"/>
              <w:bottom w:val="dotted" w:sz="4" w:space="0" w:color="auto"/>
              <w:right w:val="dotted" w:sz="4" w:space="0" w:color="auto"/>
            </w:tcBorders>
          </w:tcPr>
          <w:p w:rsidR="000739DA" w:rsidRPr="00A2057B" w:rsidRDefault="000739DA" w:rsidP="006C19D4">
            <w:pPr>
              <w:rPr>
                <w:sz w:val="22"/>
                <w:szCs w:val="22"/>
              </w:rPr>
            </w:pPr>
            <w:r w:rsidRPr="00A2057B">
              <w:rPr>
                <w:sz w:val="22"/>
                <w:szCs w:val="22"/>
              </w:rPr>
              <w:t>Pedagogika</w:t>
            </w:r>
          </w:p>
        </w:tc>
        <w:tc>
          <w:tcPr>
            <w:tcW w:w="283" w:type="dxa"/>
            <w:tcBorders>
              <w:top w:val="single" w:sz="4" w:space="0" w:color="auto"/>
              <w:left w:val="dotted" w:sz="4" w:space="0" w:color="auto"/>
              <w:bottom w:val="dotted" w:sz="4" w:space="0" w:color="auto"/>
              <w:right w:val="dotted" w:sz="4" w:space="0" w:color="auto"/>
            </w:tcBorders>
            <w:shd w:val="clear" w:color="auto" w:fill="auto"/>
          </w:tcPr>
          <w:p w:rsidR="000739DA" w:rsidRPr="00A2057B" w:rsidRDefault="006C19D4" w:rsidP="006C19D4">
            <w:pPr>
              <w:jc w:val="right"/>
              <w:rPr>
                <w:sz w:val="22"/>
                <w:szCs w:val="22"/>
              </w:rPr>
            </w:pPr>
            <w:r>
              <w:rPr>
                <w:sz w:val="22"/>
                <w:szCs w:val="22"/>
              </w:rPr>
              <w:t>15</w:t>
            </w:r>
          </w:p>
        </w:tc>
        <w:tc>
          <w:tcPr>
            <w:tcW w:w="425" w:type="dxa"/>
            <w:tcBorders>
              <w:top w:val="single" w:sz="4" w:space="0" w:color="auto"/>
              <w:left w:val="dotted" w:sz="4" w:space="0" w:color="auto"/>
              <w:bottom w:val="dotted" w:sz="4" w:space="0" w:color="auto"/>
              <w:right w:val="dotted" w:sz="4" w:space="0" w:color="auto"/>
            </w:tcBorders>
            <w:shd w:val="clear" w:color="auto" w:fill="auto"/>
          </w:tcPr>
          <w:p w:rsidR="000739DA" w:rsidRPr="00A2057B" w:rsidRDefault="006C19D4" w:rsidP="00CB194C">
            <w:pPr>
              <w:jc w:val="right"/>
              <w:rPr>
                <w:sz w:val="22"/>
                <w:szCs w:val="22"/>
              </w:rPr>
            </w:pPr>
            <w:r>
              <w:rPr>
                <w:sz w:val="22"/>
                <w:szCs w:val="22"/>
              </w:rPr>
              <w:t>15</w:t>
            </w:r>
          </w:p>
        </w:tc>
        <w:tc>
          <w:tcPr>
            <w:tcW w:w="284" w:type="dxa"/>
            <w:tcBorders>
              <w:top w:val="single" w:sz="4" w:space="0" w:color="auto"/>
              <w:left w:val="dotted" w:sz="4" w:space="0" w:color="auto"/>
              <w:bottom w:val="dotted" w:sz="4" w:space="0" w:color="auto"/>
              <w:right w:val="dotted" w:sz="4" w:space="0" w:color="auto"/>
            </w:tcBorders>
            <w:shd w:val="clear" w:color="auto" w:fill="auto"/>
          </w:tcPr>
          <w:p w:rsidR="000739DA" w:rsidRPr="00A2057B" w:rsidRDefault="000739DA" w:rsidP="004D0AE1">
            <w:pPr>
              <w:jc w:val="right"/>
              <w:rPr>
                <w:sz w:val="22"/>
                <w:szCs w:val="22"/>
              </w:rPr>
            </w:pPr>
          </w:p>
        </w:tc>
        <w:tc>
          <w:tcPr>
            <w:tcW w:w="283" w:type="dxa"/>
            <w:tcBorders>
              <w:top w:val="single"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right"/>
              <w:rPr>
                <w:sz w:val="22"/>
                <w:szCs w:val="22"/>
              </w:rPr>
            </w:pPr>
            <w:r w:rsidRPr="00A2057B">
              <w:rPr>
                <w:sz w:val="22"/>
                <w:szCs w:val="22"/>
              </w:rPr>
              <w:t>-</w:t>
            </w:r>
          </w:p>
        </w:tc>
        <w:tc>
          <w:tcPr>
            <w:tcW w:w="284" w:type="dxa"/>
            <w:tcBorders>
              <w:top w:val="single"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right"/>
              <w:rPr>
                <w:sz w:val="22"/>
                <w:szCs w:val="22"/>
              </w:rPr>
            </w:pPr>
            <w:r w:rsidRPr="00A2057B">
              <w:rPr>
                <w:sz w:val="22"/>
                <w:szCs w:val="22"/>
              </w:rPr>
              <w:t>-</w:t>
            </w:r>
          </w:p>
        </w:tc>
        <w:tc>
          <w:tcPr>
            <w:tcW w:w="290" w:type="dxa"/>
            <w:tcBorders>
              <w:top w:val="single"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right"/>
              <w:rPr>
                <w:b/>
                <w:sz w:val="22"/>
                <w:szCs w:val="22"/>
              </w:rPr>
            </w:pPr>
            <w:r w:rsidRPr="00A2057B">
              <w:rPr>
                <w:b/>
                <w:sz w:val="22"/>
                <w:szCs w:val="22"/>
              </w:rPr>
              <w:t>-</w:t>
            </w:r>
          </w:p>
        </w:tc>
        <w:tc>
          <w:tcPr>
            <w:tcW w:w="353" w:type="dxa"/>
            <w:tcBorders>
              <w:top w:val="single" w:sz="4" w:space="0" w:color="auto"/>
              <w:left w:val="dotted" w:sz="4" w:space="0" w:color="auto"/>
              <w:bottom w:val="dotted" w:sz="4" w:space="0" w:color="auto"/>
              <w:right w:val="dotted" w:sz="4" w:space="0" w:color="auto"/>
            </w:tcBorders>
          </w:tcPr>
          <w:p w:rsidR="000739DA" w:rsidRPr="00A2057B" w:rsidRDefault="000739DA" w:rsidP="00CB194C">
            <w:pPr>
              <w:jc w:val="right"/>
              <w:rPr>
                <w:sz w:val="22"/>
                <w:szCs w:val="22"/>
              </w:rPr>
            </w:pPr>
          </w:p>
        </w:tc>
        <w:tc>
          <w:tcPr>
            <w:tcW w:w="360" w:type="dxa"/>
            <w:tcBorders>
              <w:top w:val="single" w:sz="4" w:space="0" w:color="auto"/>
              <w:left w:val="dotted" w:sz="4" w:space="0" w:color="auto"/>
              <w:bottom w:val="dotted" w:sz="4" w:space="0" w:color="auto"/>
              <w:right w:val="dotted" w:sz="4" w:space="0" w:color="auto"/>
            </w:tcBorders>
            <w:shd w:val="clear" w:color="auto" w:fill="E6E6E6"/>
          </w:tcPr>
          <w:p w:rsidR="000739DA" w:rsidRPr="00A2057B" w:rsidRDefault="006C19D4" w:rsidP="006C19D4">
            <w:pPr>
              <w:jc w:val="right"/>
              <w:rPr>
                <w:sz w:val="22"/>
                <w:szCs w:val="22"/>
              </w:rPr>
            </w:pPr>
            <w:r>
              <w:rPr>
                <w:sz w:val="22"/>
                <w:szCs w:val="22"/>
              </w:rPr>
              <w:t>30</w:t>
            </w:r>
          </w:p>
        </w:tc>
        <w:tc>
          <w:tcPr>
            <w:tcW w:w="393" w:type="dxa"/>
            <w:tcBorders>
              <w:top w:val="single" w:sz="4" w:space="0" w:color="auto"/>
              <w:left w:val="dotted" w:sz="4" w:space="0" w:color="auto"/>
              <w:bottom w:val="dotted" w:sz="4" w:space="0" w:color="auto"/>
              <w:right w:val="dotted" w:sz="4" w:space="0" w:color="auto"/>
            </w:tcBorders>
            <w:shd w:val="clear" w:color="auto" w:fill="E6E6E6"/>
          </w:tcPr>
          <w:p w:rsidR="000739DA" w:rsidRPr="00A2057B" w:rsidRDefault="000739DA" w:rsidP="00CB194C">
            <w:pPr>
              <w:jc w:val="right"/>
              <w:rPr>
                <w:sz w:val="22"/>
                <w:szCs w:val="22"/>
              </w:rPr>
            </w:pPr>
            <w:r w:rsidRPr="00A2057B">
              <w:rPr>
                <w:sz w:val="22"/>
                <w:szCs w:val="22"/>
              </w:rPr>
              <w:t>90</w:t>
            </w:r>
          </w:p>
        </w:tc>
        <w:tc>
          <w:tcPr>
            <w:tcW w:w="393" w:type="dxa"/>
            <w:tcBorders>
              <w:top w:val="single" w:sz="4" w:space="0" w:color="auto"/>
              <w:left w:val="dotted" w:sz="4" w:space="0" w:color="auto"/>
              <w:bottom w:val="dotted" w:sz="4" w:space="0" w:color="auto"/>
              <w:right w:val="dotted" w:sz="4" w:space="0" w:color="auto"/>
            </w:tcBorders>
            <w:shd w:val="clear" w:color="auto" w:fill="E6E6E6"/>
          </w:tcPr>
          <w:p w:rsidR="000739DA" w:rsidRPr="00A2057B" w:rsidRDefault="000739DA" w:rsidP="00CB194C">
            <w:pPr>
              <w:jc w:val="right"/>
              <w:rPr>
                <w:b/>
                <w:sz w:val="22"/>
                <w:szCs w:val="22"/>
              </w:rPr>
            </w:pPr>
            <w:r w:rsidRPr="00A2057B">
              <w:rPr>
                <w:b/>
                <w:sz w:val="22"/>
                <w:szCs w:val="22"/>
              </w:rPr>
              <w:t>3</w:t>
            </w:r>
          </w:p>
        </w:tc>
      </w:tr>
      <w:tr w:rsidR="000739DA" w:rsidRPr="00A2057B" w:rsidTr="00034094">
        <w:trPr>
          <w:cantSplit/>
        </w:trPr>
        <w:tc>
          <w:tcPr>
            <w:tcW w:w="851" w:type="dxa"/>
            <w:vMerge/>
            <w:tcBorders>
              <w:left w:val="dotted" w:sz="4" w:space="0" w:color="auto"/>
              <w:bottom w:val="dotted" w:sz="4" w:space="0" w:color="auto"/>
              <w:right w:val="dotted" w:sz="4" w:space="0" w:color="auto"/>
            </w:tcBorders>
          </w:tcPr>
          <w:p w:rsidR="000739DA" w:rsidRPr="00A2057B" w:rsidRDefault="000739DA" w:rsidP="00CB194C">
            <w:pPr>
              <w:rPr>
                <w:sz w:val="22"/>
                <w:szCs w:val="22"/>
              </w:rPr>
            </w:pPr>
          </w:p>
        </w:tc>
        <w:tc>
          <w:tcPr>
            <w:tcW w:w="691" w:type="dxa"/>
            <w:tcBorders>
              <w:left w:val="dotted" w:sz="4" w:space="0" w:color="auto"/>
              <w:bottom w:val="dotted" w:sz="4" w:space="0" w:color="auto"/>
              <w:right w:val="dotted" w:sz="4" w:space="0" w:color="auto"/>
            </w:tcBorders>
            <w:shd w:val="clear" w:color="auto" w:fill="auto"/>
          </w:tcPr>
          <w:p w:rsidR="000739DA" w:rsidRPr="00A2057B" w:rsidRDefault="000739DA" w:rsidP="00CB194C">
            <w:pPr>
              <w:jc w:val="both"/>
              <w:rPr>
                <w:sz w:val="22"/>
                <w:szCs w:val="22"/>
              </w:rPr>
            </w:pPr>
          </w:p>
        </w:tc>
        <w:tc>
          <w:tcPr>
            <w:tcW w:w="833" w:type="dxa"/>
            <w:tcBorders>
              <w:top w:val="dotted" w:sz="4" w:space="0" w:color="auto"/>
              <w:left w:val="dotted" w:sz="4" w:space="0" w:color="auto"/>
              <w:bottom w:val="dotted" w:sz="4" w:space="0" w:color="auto"/>
              <w:right w:val="dotted" w:sz="4" w:space="0" w:color="auto"/>
            </w:tcBorders>
          </w:tcPr>
          <w:p w:rsidR="000739DA" w:rsidRDefault="000739DA" w:rsidP="00CB194C">
            <w:pPr>
              <w:jc w:val="both"/>
              <w:rPr>
                <w:sz w:val="22"/>
                <w:szCs w:val="22"/>
              </w:rPr>
            </w:pPr>
          </w:p>
          <w:p w:rsidR="00805A94" w:rsidRPr="00A2057B" w:rsidRDefault="00805A94" w:rsidP="00CB194C">
            <w:pPr>
              <w:jc w:val="both"/>
              <w:rPr>
                <w:sz w:val="22"/>
                <w:szCs w:val="22"/>
              </w:rPr>
            </w:pPr>
          </w:p>
        </w:tc>
        <w:tc>
          <w:tcPr>
            <w:tcW w:w="3154" w:type="dxa"/>
            <w:tcBorders>
              <w:top w:val="dotted" w:sz="4" w:space="0" w:color="auto"/>
              <w:left w:val="dotted" w:sz="4" w:space="0" w:color="auto"/>
              <w:bottom w:val="dotted" w:sz="4" w:space="0" w:color="auto"/>
              <w:right w:val="dotted" w:sz="4" w:space="0" w:color="auto"/>
            </w:tcBorders>
          </w:tcPr>
          <w:p w:rsidR="000739DA" w:rsidRPr="00A2057B" w:rsidRDefault="000739DA" w:rsidP="00CB194C">
            <w:pPr>
              <w:rPr>
                <w:sz w:val="22"/>
                <w:szCs w:val="22"/>
              </w:rPr>
            </w:pPr>
            <w:r w:rsidRPr="00A2057B">
              <w:rPr>
                <w:sz w:val="22"/>
                <w:szCs w:val="22"/>
              </w:rPr>
              <w:t>Didaktika</w:t>
            </w:r>
          </w:p>
        </w:tc>
        <w:tc>
          <w:tcPr>
            <w:tcW w:w="283"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6C19D4" w:rsidP="006C19D4">
            <w:pPr>
              <w:jc w:val="right"/>
              <w:rPr>
                <w:sz w:val="22"/>
                <w:szCs w:val="22"/>
              </w:rPr>
            </w:pPr>
            <w:r>
              <w:rPr>
                <w:sz w:val="22"/>
                <w:szCs w:val="22"/>
              </w:rPr>
              <w:t>15</w:t>
            </w:r>
          </w:p>
        </w:tc>
        <w:tc>
          <w:tcPr>
            <w:tcW w:w="425"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805A94" w:rsidP="00805A94">
            <w:pPr>
              <w:jc w:val="right"/>
              <w:rPr>
                <w:sz w:val="22"/>
                <w:szCs w:val="22"/>
              </w:rPr>
            </w:pPr>
            <w:r>
              <w:rPr>
                <w:sz w:val="22"/>
                <w:szCs w:val="22"/>
              </w:rPr>
              <w:t>30</w:t>
            </w:r>
          </w:p>
        </w:tc>
        <w:tc>
          <w:tcPr>
            <w:tcW w:w="284"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805A94">
            <w:pPr>
              <w:jc w:val="right"/>
              <w:rPr>
                <w:sz w:val="22"/>
                <w:szCs w:val="22"/>
              </w:rPr>
            </w:pPr>
          </w:p>
        </w:tc>
        <w:tc>
          <w:tcPr>
            <w:tcW w:w="283"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right"/>
              <w:rPr>
                <w:sz w:val="22"/>
                <w:szCs w:val="22"/>
              </w:rPr>
            </w:pPr>
            <w:r w:rsidRPr="00A2057B">
              <w:rPr>
                <w:sz w:val="22"/>
                <w:szCs w:val="22"/>
              </w:rPr>
              <w:t>-</w:t>
            </w:r>
          </w:p>
        </w:tc>
        <w:tc>
          <w:tcPr>
            <w:tcW w:w="284"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right"/>
              <w:rPr>
                <w:sz w:val="22"/>
                <w:szCs w:val="22"/>
              </w:rPr>
            </w:pPr>
            <w:r w:rsidRPr="00A2057B">
              <w:rPr>
                <w:sz w:val="22"/>
                <w:szCs w:val="22"/>
              </w:rPr>
              <w:t>-</w:t>
            </w:r>
          </w:p>
        </w:tc>
        <w:tc>
          <w:tcPr>
            <w:tcW w:w="290"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right"/>
              <w:rPr>
                <w:sz w:val="22"/>
                <w:szCs w:val="22"/>
              </w:rPr>
            </w:pPr>
            <w:r w:rsidRPr="00A2057B">
              <w:rPr>
                <w:sz w:val="22"/>
                <w:szCs w:val="22"/>
              </w:rPr>
              <w:t>-</w:t>
            </w:r>
          </w:p>
        </w:tc>
        <w:tc>
          <w:tcPr>
            <w:tcW w:w="353" w:type="dxa"/>
            <w:tcBorders>
              <w:top w:val="dotted" w:sz="4" w:space="0" w:color="auto"/>
              <w:left w:val="dotted" w:sz="4" w:space="0" w:color="auto"/>
              <w:bottom w:val="dotted" w:sz="4" w:space="0" w:color="auto"/>
              <w:right w:val="dotted" w:sz="4" w:space="0" w:color="auto"/>
            </w:tcBorders>
          </w:tcPr>
          <w:p w:rsidR="000739DA" w:rsidRPr="00A2057B" w:rsidRDefault="000739DA" w:rsidP="00CB194C">
            <w:pPr>
              <w:jc w:val="right"/>
              <w:rPr>
                <w:sz w:val="22"/>
                <w:szCs w:val="22"/>
              </w:rPr>
            </w:pPr>
          </w:p>
        </w:tc>
        <w:tc>
          <w:tcPr>
            <w:tcW w:w="360" w:type="dxa"/>
            <w:tcBorders>
              <w:top w:val="dotted" w:sz="4" w:space="0" w:color="auto"/>
              <w:left w:val="dotted" w:sz="4" w:space="0" w:color="auto"/>
              <w:bottom w:val="dotted" w:sz="4" w:space="0" w:color="auto"/>
              <w:right w:val="dotted" w:sz="4" w:space="0" w:color="auto"/>
            </w:tcBorders>
            <w:shd w:val="clear" w:color="auto" w:fill="E6E6E6"/>
          </w:tcPr>
          <w:p w:rsidR="000739DA" w:rsidRPr="00A2057B" w:rsidRDefault="006C19D4" w:rsidP="006C19D4">
            <w:pPr>
              <w:jc w:val="right"/>
              <w:rPr>
                <w:sz w:val="22"/>
                <w:szCs w:val="22"/>
              </w:rPr>
            </w:pPr>
            <w:r>
              <w:rPr>
                <w:sz w:val="22"/>
                <w:szCs w:val="22"/>
              </w:rPr>
              <w:t>45</w:t>
            </w:r>
          </w:p>
        </w:tc>
        <w:tc>
          <w:tcPr>
            <w:tcW w:w="393" w:type="dxa"/>
            <w:tcBorders>
              <w:top w:val="dotted" w:sz="4" w:space="0" w:color="auto"/>
              <w:left w:val="dotted" w:sz="4" w:space="0" w:color="auto"/>
              <w:bottom w:val="dotted" w:sz="4" w:space="0" w:color="auto"/>
              <w:right w:val="dotted" w:sz="4" w:space="0" w:color="auto"/>
            </w:tcBorders>
            <w:shd w:val="clear" w:color="auto" w:fill="E6E6E6"/>
          </w:tcPr>
          <w:p w:rsidR="000739DA" w:rsidRPr="00A2057B" w:rsidRDefault="000739DA" w:rsidP="006C19D4">
            <w:pPr>
              <w:jc w:val="right"/>
              <w:rPr>
                <w:sz w:val="22"/>
                <w:szCs w:val="22"/>
              </w:rPr>
            </w:pPr>
            <w:r w:rsidRPr="00A2057B">
              <w:rPr>
                <w:sz w:val="22"/>
                <w:szCs w:val="22"/>
              </w:rPr>
              <w:t>1</w:t>
            </w:r>
            <w:r w:rsidR="006C19D4">
              <w:rPr>
                <w:sz w:val="22"/>
                <w:szCs w:val="22"/>
              </w:rPr>
              <w:t>0</w:t>
            </w:r>
            <w:r w:rsidRPr="00A2057B">
              <w:rPr>
                <w:sz w:val="22"/>
                <w:szCs w:val="22"/>
              </w:rPr>
              <w:t>5</w:t>
            </w:r>
          </w:p>
        </w:tc>
        <w:tc>
          <w:tcPr>
            <w:tcW w:w="393" w:type="dxa"/>
            <w:tcBorders>
              <w:top w:val="dotted" w:sz="4" w:space="0" w:color="auto"/>
              <w:left w:val="dotted" w:sz="4" w:space="0" w:color="auto"/>
              <w:bottom w:val="dotted" w:sz="4" w:space="0" w:color="auto"/>
              <w:right w:val="dotted" w:sz="4" w:space="0" w:color="auto"/>
            </w:tcBorders>
            <w:shd w:val="clear" w:color="auto" w:fill="E6E6E6"/>
          </w:tcPr>
          <w:p w:rsidR="000739DA" w:rsidRPr="00A2057B" w:rsidRDefault="000739DA" w:rsidP="00CB194C">
            <w:pPr>
              <w:jc w:val="right"/>
              <w:rPr>
                <w:b/>
                <w:sz w:val="22"/>
                <w:szCs w:val="22"/>
              </w:rPr>
            </w:pPr>
            <w:r w:rsidRPr="00A2057B">
              <w:rPr>
                <w:b/>
                <w:sz w:val="22"/>
                <w:szCs w:val="22"/>
              </w:rPr>
              <w:t>5</w:t>
            </w:r>
          </w:p>
        </w:tc>
      </w:tr>
      <w:tr w:rsidR="000739DA" w:rsidRPr="00A2057B" w:rsidTr="00034094">
        <w:trPr>
          <w:cantSplit/>
        </w:trPr>
        <w:tc>
          <w:tcPr>
            <w:tcW w:w="851" w:type="dxa"/>
            <w:vMerge w:val="restart"/>
            <w:tcBorders>
              <w:top w:val="dotted" w:sz="4" w:space="0" w:color="auto"/>
              <w:left w:val="dotted" w:sz="4" w:space="0" w:color="auto"/>
              <w:right w:val="dotted" w:sz="4" w:space="0" w:color="auto"/>
            </w:tcBorders>
          </w:tcPr>
          <w:p w:rsidR="000739DA" w:rsidRPr="00A2057B" w:rsidRDefault="000739DA" w:rsidP="00CB194C">
            <w:pPr>
              <w:rPr>
                <w:sz w:val="22"/>
                <w:szCs w:val="22"/>
              </w:rPr>
            </w:pPr>
            <w:r w:rsidRPr="00A2057B">
              <w:rPr>
                <w:sz w:val="22"/>
                <w:szCs w:val="22"/>
              </w:rPr>
              <w:t>FF</w:t>
            </w:r>
          </w:p>
        </w:tc>
        <w:tc>
          <w:tcPr>
            <w:tcW w:w="691" w:type="dxa"/>
            <w:tcBorders>
              <w:top w:val="dotted" w:sz="4" w:space="0" w:color="auto"/>
              <w:left w:val="dotted" w:sz="4" w:space="0" w:color="auto"/>
              <w:right w:val="dotted" w:sz="4" w:space="0" w:color="auto"/>
            </w:tcBorders>
            <w:shd w:val="clear" w:color="auto" w:fill="auto"/>
          </w:tcPr>
          <w:p w:rsidR="000739DA" w:rsidRPr="00A2057B" w:rsidRDefault="000739DA" w:rsidP="00CB194C">
            <w:pPr>
              <w:jc w:val="both"/>
              <w:rPr>
                <w:sz w:val="22"/>
                <w:szCs w:val="22"/>
              </w:rPr>
            </w:pPr>
          </w:p>
        </w:tc>
        <w:tc>
          <w:tcPr>
            <w:tcW w:w="833" w:type="dxa"/>
            <w:tcBorders>
              <w:top w:val="dotted" w:sz="4" w:space="0" w:color="auto"/>
              <w:left w:val="dotted" w:sz="4" w:space="0" w:color="auto"/>
              <w:bottom w:val="dotted" w:sz="4" w:space="0" w:color="auto"/>
              <w:right w:val="dotted" w:sz="4" w:space="0" w:color="auto"/>
            </w:tcBorders>
          </w:tcPr>
          <w:p w:rsidR="000739DA" w:rsidRPr="00A2057B" w:rsidRDefault="000739DA" w:rsidP="006C19D4">
            <w:pPr>
              <w:jc w:val="both"/>
              <w:rPr>
                <w:sz w:val="22"/>
                <w:szCs w:val="22"/>
              </w:rPr>
            </w:pPr>
          </w:p>
        </w:tc>
        <w:tc>
          <w:tcPr>
            <w:tcW w:w="3154" w:type="dxa"/>
            <w:tcBorders>
              <w:top w:val="dotted" w:sz="4" w:space="0" w:color="auto"/>
              <w:left w:val="dotted" w:sz="4" w:space="0" w:color="auto"/>
              <w:bottom w:val="dotted" w:sz="4" w:space="0" w:color="auto"/>
              <w:right w:val="dotted" w:sz="4" w:space="0" w:color="auto"/>
            </w:tcBorders>
          </w:tcPr>
          <w:p w:rsidR="000739DA" w:rsidRPr="00A2057B" w:rsidRDefault="000739DA" w:rsidP="006C19D4">
            <w:pPr>
              <w:rPr>
                <w:sz w:val="22"/>
                <w:szCs w:val="22"/>
              </w:rPr>
            </w:pPr>
            <w:r w:rsidRPr="00A2057B">
              <w:rPr>
                <w:sz w:val="22"/>
                <w:szCs w:val="22"/>
              </w:rPr>
              <w:t xml:space="preserve">Psihologija </w:t>
            </w:r>
            <w:r w:rsidR="006C19D4">
              <w:rPr>
                <w:sz w:val="22"/>
                <w:szCs w:val="22"/>
              </w:rPr>
              <w:t>učenja in razvoj mladostnika</w:t>
            </w:r>
          </w:p>
        </w:tc>
        <w:tc>
          <w:tcPr>
            <w:tcW w:w="283"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right"/>
              <w:rPr>
                <w:sz w:val="22"/>
                <w:szCs w:val="22"/>
              </w:rPr>
            </w:pPr>
            <w:r w:rsidRPr="00A2057B">
              <w:rPr>
                <w:sz w:val="22"/>
                <w:szCs w:val="22"/>
              </w:rPr>
              <w:t>30</w:t>
            </w:r>
          </w:p>
        </w:tc>
        <w:tc>
          <w:tcPr>
            <w:tcW w:w="425"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6C19D4" w:rsidP="00CB194C">
            <w:pPr>
              <w:jc w:val="right"/>
              <w:rPr>
                <w:sz w:val="22"/>
                <w:szCs w:val="22"/>
              </w:rPr>
            </w:pPr>
            <w:r>
              <w:rPr>
                <w:sz w:val="22"/>
                <w:szCs w:val="22"/>
              </w:rPr>
              <w:t>15</w:t>
            </w:r>
          </w:p>
        </w:tc>
        <w:tc>
          <w:tcPr>
            <w:tcW w:w="284"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6C19D4">
            <w:pPr>
              <w:jc w:val="right"/>
              <w:rPr>
                <w:sz w:val="22"/>
                <w:szCs w:val="22"/>
              </w:rPr>
            </w:pPr>
          </w:p>
        </w:tc>
        <w:tc>
          <w:tcPr>
            <w:tcW w:w="283"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6C19D4">
            <w:pPr>
              <w:jc w:val="right"/>
              <w:rPr>
                <w:sz w:val="22"/>
                <w:szCs w:val="22"/>
              </w:rPr>
            </w:pPr>
          </w:p>
        </w:tc>
        <w:tc>
          <w:tcPr>
            <w:tcW w:w="284"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6C19D4">
            <w:pPr>
              <w:jc w:val="right"/>
              <w:rPr>
                <w:sz w:val="22"/>
                <w:szCs w:val="22"/>
              </w:rPr>
            </w:pPr>
          </w:p>
        </w:tc>
        <w:tc>
          <w:tcPr>
            <w:tcW w:w="290"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right"/>
              <w:rPr>
                <w:sz w:val="22"/>
                <w:szCs w:val="22"/>
              </w:rPr>
            </w:pPr>
          </w:p>
        </w:tc>
        <w:tc>
          <w:tcPr>
            <w:tcW w:w="353" w:type="dxa"/>
            <w:tcBorders>
              <w:top w:val="dotted" w:sz="4" w:space="0" w:color="auto"/>
              <w:left w:val="dotted" w:sz="4" w:space="0" w:color="auto"/>
              <w:bottom w:val="dotted" w:sz="4" w:space="0" w:color="auto"/>
              <w:right w:val="dotted" w:sz="4" w:space="0" w:color="auto"/>
            </w:tcBorders>
          </w:tcPr>
          <w:p w:rsidR="000739DA" w:rsidRPr="00A2057B" w:rsidRDefault="000739DA" w:rsidP="00CB194C">
            <w:pPr>
              <w:jc w:val="right"/>
              <w:rPr>
                <w:sz w:val="22"/>
                <w:szCs w:val="22"/>
              </w:rPr>
            </w:pPr>
          </w:p>
        </w:tc>
        <w:tc>
          <w:tcPr>
            <w:tcW w:w="360" w:type="dxa"/>
            <w:tcBorders>
              <w:top w:val="dotted" w:sz="4" w:space="0" w:color="auto"/>
              <w:left w:val="dotted" w:sz="4" w:space="0" w:color="auto"/>
              <w:bottom w:val="dotted" w:sz="4" w:space="0" w:color="auto"/>
              <w:right w:val="dotted" w:sz="4" w:space="0" w:color="auto"/>
            </w:tcBorders>
            <w:shd w:val="clear" w:color="auto" w:fill="E6E6E6"/>
          </w:tcPr>
          <w:p w:rsidR="000739DA" w:rsidRPr="00A2057B" w:rsidRDefault="006C19D4" w:rsidP="006C19D4">
            <w:pPr>
              <w:jc w:val="right"/>
              <w:rPr>
                <w:sz w:val="22"/>
                <w:szCs w:val="22"/>
              </w:rPr>
            </w:pPr>
            <w:r>
              <w:rPr>
                <w:sz w:val="22"/>
                <w:szCs w:val="22"/>
              </w:rPr>
              <w:t>45</w:t>
            </w:r>
          </w:p>
        </w:tc>
        <w:tc>
          <w:tcPr>
            <w:tcW w:w="393" w:type="dxa"/>
            <w:tcBorders>
              <w:top w:val="dotted" w:sz="4" w:space="0" w:color="auto"/>
              <w:left w:val="dotted" w:sz="4" w:space="0" w:color="auto"/>
              <w:bottom w:val="dotted" w:sz="4" w:space="0" w:color="auto"/>
              <w:right w:val="dotted" w:sz="4" w:space="0" w:color="auto"/>
            </w:tcBorders>
            <w:shd w:val="clear" w:color="auto" w:fill="E6E6E6"/>
          </w:tcPr>
          <w:p w:rsidR="000739DA" w:rsidRPr="00A2057B" w:rsidRDefault="006C19D4" w:rsidP="006C19D4">
            <w:pPr>
              <w:jc w:val="right"/>
              <w:rPr>
                <w:sz w:val="22"/>
                <w:szCs w:val="22"/>
              </w:rPr>
            </w:pPr>
            <w:r>
              <w:rPr>
                <w:sz w:val="22"/>
                <w:szCs w:val="22"/>
              </w:rPr>
              <w:t>150</w:t>
            </w:r>
          </w:p>
        </w:tc>
        <w:tc>
          <w:tcPr>
            <w:tcW w:w="393" w:type="dxa"/>
            <w:tcBorders>
              <w:top w:val="dotted" w:sz="4" w:space="0" w:color="auto"/>
              <w:left w:val="dotted" w:sz="4" w:space="0" w:color="auto"/>
              <w:bottom w:val="dotted" w:sz="4" w:space="0" w:color="auto"/>
              <w:right w:val="dotted" w:sz="4" w:space="0" w:color="auto"/>
            </w:tcBorders>
            <w:shd w:val="clear" w:color="auto" w:fill="E6E6E6"/>
          </w:tcPr>
          <w:p w:rsidR="000739DA" w:rsidRPr="00A2057B" w:rsidRDefault="006C19D4" w:rsidP="00CB194C">
            <w:pPr>
              <w:jc w:val="right"/>
              <w:rPr>
                <w:b/>
                <w:sz w:val="22"/>
                <w:szCs w:val="22"/>
              </w:rPr>
            </w:pPr>
            <w:r>
              <w:rPr>
                <w:b/>
                <w:sz w:val="22"/>
                <w:szCs w:val="22"/>
              </w:rPr>
              <w:t>5</w:t>
            </w:r>
          </w:p>
        </w:tc>
      </w:tr>
      <w:tr w:rsidR="000739DA" w:rsidRPr="00A2057B" w:rsidTr="00034094">
        <w:trPr>
          <w:cantSplit/>
        </w:trPr>
        <w:tc>
          <w:tcPr>
            <w:tcW w:w="851" w:type="dxa"/>
            <w:vMerge/>
            <w:tcBorders>
              <w:left w:val="dotted" w:sz="4" w:space="0" w:color="auto"/>
              <w:bottom w:val="dotted" w:sz="4" w:space="0" w:color="auto"/>
              <w:right w:val="dotted" w:sz="4" w:space="0" w:color="auto"/>
            </w:tcBorders>
          </w:tcPr>
          <w:p w:rsidR="000739DA" w:rsidRPr="00A2057B" w:rsidRDefault="000739DA" w:rsidP="00CB194C">
            <w:pPr>
              <w:rPr>
                <w:sz w:val="22"/>
                <w:szCs w:val="22"/>
              </w:rPr>
            </w:pPr>
          </w:p>
        </w:tc>
        <w:tc>
          <w:tcPr>
            <w:tcW w:w="691" w:type="dxa"/>
            <w:tcBorders>
              <w:left w:val="dotted" w:sz="4" w:space="0" w:color="auto"/>
              <w:bottom w:val="dotted" w:sz="4" w:space="0" w:color="auto"/>
              <w:right w:val="dotted" w:sz="4" w:space="0" w:color="auto"/>
            </w:tcBorders>
            <w:shd w:val="clear" w:color="auto" w:fill="auto"/>
          </w:tcPr>
          <w:p w:rsidR="000739DA" w:rsidRPr="00A2057B" w:rsidRDefault="000739DA" w:rsidP="00CB194C">
            <w:pPr>
              <w:jc w:val="both"/>
              <w:rPr>
                <w:sz w:val="22"/>
                <w:szCs w:val="22"/>
              </w:rPr>
            </w:pPr>
          </w:p>
        </w:tc>
        <w:tc>
          <w:tcPr>
            <w:tcW w:w="833" w:type="dxa"/>
            <w:tcBorders>
              <w:top w:val="dotted" w:sz="4" w:space="0" w:color="auto"/>
              <w:left w:val="dotted" w:sz="4" w:space="0" w:color="auto"/>
              <w:bottom w:val="dotted" w:sz="4" w:space="0" w:color="auto"/>
              <w:right w:val="dotted" w:sz="4" w:space="0" w:color="auto"/>
            </w:tcBorders>
          </w:tcPr>
          <w:p w:rsidR="000739DA" w:rsidRPr="00A2057B" w:rsidRDefault="000739DA" w:rsidP="00CB194C">
            <w:pPr>
              <w:jc w:val="both"/>
              <w:rPr>
                <w:sz w:val="22"/>
                <w:szCs w:val="22"/>
              </w:rPr>
            </w:pPr>
          </w:p>
        </w:tc>
        <w:tc>
          <w:tcPr>
            <w:tcW w:w="3154" w:type="dxa"/>
            <w:tcBorders>
              <w:top w:val="dotted" w:sz="4" w:space="0" w:color="auto"/>
              <w:left w:val="dotted" w:sz="4" w:space="0" w:color="auto"/>
              <w:bottom w:val="dotted" w:sz="4" w:space="0" w:color="auto"/>
              <w:right w:val="dotted" w:sz="4" w:space="0" w:color="auto"/>
            </w:tcBorders>
          </w:tcPr>
          <w:p w:rsidR="000739DA" w:rsidRPr="00A2057B" w:rsidRDefault="004D0AE1" w:rsidP="00CB194C">
            <w:pPr>
              <w:rPr>
                <w:sz w:val="22"/>
                <w:szCs w:val="22"/>
              </w:rPr>
            </w:pPr>
            <w:r>
              <w:rPr>
                <w:sz w:val="22"/>
                <w:szCs w:val="22"/>
              </w:rPr>
              <w:t>Delo z otroki s posebnimi potrebami</w:t>
            </w:r>
          </w:p>
        </w:tc>
        <w:tc>
          <w:tcPr>
            <w:tcW w:w="283"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4D0AE1" w:rsidP="00CB194C">
            <w:pPr>
              <w:jc w:val="right"/>
              <w:rPr>
                <w:sz w:val="22"/>
                <w:szCs w:val="22"/>
              </w:rPr>
            </w:pPr>
            <w:r>
              <w:rPr>
                <w:sz w:val="22"/>
                <w:szCs w:val="22"/>
              </w:rPr>
              <w:t>15</w:t>
            </w:r>
          </w:p>
        </w:tc>
        <w:tc>
          <w:tcPr>
            <w:tcW w:w="425"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4D0AE1" w:rsidP="00CB194C">
            <w:pPr>
              <w:jc w:val="right"/>
              <w:rPr>
                <w:sz w:val="22"/>
                <w:szCs w:val="22"/>
              </w:rPr>
            </w:pPr>
            <w:r>
              <w:rPr>
                <w:sz w:val="22"/>
                <w:szCs w:val="22"/>
              </w:rPr>
              <w:t>15</w:t>
            </w:r>
          </w:p>
        </w:tc>
        <w:tc>
          <w:tcPr>
            <w:tcW w:w="284"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right"/>
              <w:rPr>
                <w:sz w:val="22"/>
                <w:szCs w:val="22"/>
              </w:rPr>
            </w:pPr>
          </w:p>
        </w:tc>
        <w:tc>
          <w:tcPr>
            <w:tcW w:w="283"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4D0AE1">
            <w:pPr>
              <w:jc w:val="right"/>
              <w:rPr>
                <w:sz w:val="22"/>
                <w:szCs w:val="22"/>
              </w:rPr>
            </w:pPr>
          </w:p>
        </w:tc>
        <w:tc>
          <w:tcPr>
            <w:tcW w:w="284"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4D0AE1">
            <w:pPr>
              <w:jc w:val="right"/>
              <w:rPr>
                <w:sz w:val="22"/>
                <w:szCs w:val="22"/>
              </w:rPr>
            </w:pPr>
          </w:p>
        </w:tc>
        <w:tc>
          <w:tcPr>
            <w:tcW w:w="290"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right"/>
              <w:rPr>
                <w:sz w:val="22"/>
                <w:szCs w:val="22"/>
              </w:rPr>
            </w:pPr>
          </w:p>
        </w:tc>
        <w:tc>
          <w:tcPr>
            <w:tcW w:w="353" w:type="dxa"/>
            <w:tcBorders>
              <w:top w:val="dotted" w:sz="4" w:space="0" w:color="auto"/>
              <w:left w:val="dotted" w:sz="4" w:space="0" w:color="auto"/>
              <w:bottom w:val="dotted" w:sz="4" w:space="0" w:color="auto"/>
              <w:right w:val="dotted" w:sz="4" w:space="0" w:color="auto"/>
            </w:tcBorders>
          </w:tcPr>
          <w:p w:rsidR="000739DA" w:rsidRPr="00A2057B" w:rsidRDefault="000739DA" w:rsidP="00CB194C">
            <w:pPr>
              <w:jc w:val="right"/>
              <w:rPr>
                <w:sz w:val="22"/>
                <w:szCs w:val="22"/>
              </w:rPr>
            </w:pPr>
          </w:p>
        </w:tc>
        <w:tc>
          <w:tcPr>
            <w:tcW w:w="360" w:type="dxa"/>
            <w:tcBorders>
              <w:top w:val="dotted" w:sz="4" w:space="0" w:color="auto"/>
              <w:left w:val="dotted" w:sz="4" w:space="0" w:color="auto"/>
              <w:bottom w:val="dotted" w:sz="4" w:space="0" w:color="auto"/>
              <w:right w:val="dotted" w:sz="4" w:space="0" w:color="auto"/>
            </w:tcBorders>
            <w:shd w:val="clear" w:color="auto" w:fill="E6E6E6"/>
          </w:tcPr>
          <w:p w:rsidR="000739DA" w:rsidRPr="00A2057B" w:rsidRDefault="000739DA" w:rsidP="00CB194C">
            <w:pPr>
              <w:jc w:val="right"/>
              <w:rPr>
                <w:sz w:val="22"/>
                <w:szCs w:val="22"/>
              </w:rPr>
            </w:pPr>
            <w:r w:rsidRPr="00A2057B">
              <w:rPr>
                <w:sz w:val="22"/>
                <w:szCs w:val="22"/>
              </w:rPr>
              <w:t>30</w:t>
            </w:r>
          </w:p>
        </w:tc>
        <w:tc>
          <w:tcPr>
            <w:tcW w:w="393" w:type="dxa"/>
            <w:tcBorders>
              <w:top w:val="dotted" w:sz="4" w:space="0" w:color="auto"/>
              <w:left w:val="dotted" w:sz="4" w:space="0" w:color="auto"/>
              <w:bottom w:val="dotted" w:sz="4" w:space="0" w:color="auto"/>
              <w:right w:val="dotted" w:sz="4" w:space="0" w:color="auto"/>
            </w:tcBorders>
            <w:shd w:val="clear" w:color="auto" w:fill="E6E6E6"/>
          </w:tcPr>
          <w:p w:rsidR="000739DA" w:rsidRPr="00A2057B" w:rsidRDefault="000739DA" w:rsidP="00CB194C">
            <w:pPr>
              <w:jc w:val="right"/>
              <w:rPr>
                <w:sz w:val="22"/>
                <w:szCs w:val="22"/>
              </w:rPr>
            </w:pPr>
            <w:r w:rsidRPr="00A2057B">
              <w:rPr>
                <w:sz w:val="22"/>
                <w:szCs w:val="22"/>
              </w:rPr>
              <w:t>90</w:t>
            </w:r>
          </w:p>
        </w:tc>
        <w:tc>
          <w:tcPr>
            <w:tcW w:w="393" w:type="dxa"/>
            <w:tcBorders>
              <w:top w:val="dotted" w:sz="4" w:space="0" w:color="auto"/>
              <w:left w:val="dotted" w:sz="4" w:space="0" w:color="auto"/>
              <w:bottom w:val="dotted" w:sz="4" w:space="0" w:color="auto"/>
              <w:right w:val="dotted" w:sz="4" w:space="0" w:color="auto"/>
            </w:tcBorders>
            <w:shd w:val="clear" w:color="auto" w:fill="E6E6E6"/>
          </w:tcPr>
          <w:p w:rsidR="000739DA" w:rsidRPr="00A2057B" w:rsidRDefault="000739DA" w:rsidP="00CB194C">
            <w:pPr>
              <w:jc w:val="right"/>
              <w:rPr>
                <w:b/>
                <w:sz w:val="22"/>
                <w:szCs w:val="22"/>
              </w:rPr>
            </w:pPr>
            <w:r w:rsidRPr="00A2057B">
              <w:rPr>
                <w:b/>
                <w:sz w:val="22"/>
                <w:szCs w:val="22"/>
              </w:rPr>
              <w:t>3</w:t>
            </w:r>
          </w:p>
        </w:tc>
      </w:tr>
      <w:tr w:rsidR="000739DA" w:rsidRPr="00A2057B" w:rsidTr="00034094">
        <w:trPr>
          <w:cantSplit/>
        </w:trPr>
        <w:tc>
          <w:tcPr>
            <w:tcW w:w="851" w:type="dxa"/>
            <w:tcBorders>
              <w:top w:val="dotted" w:sz="4" w:space="0" w:color="auto"/>
              <w:left w:val="dotted" w:sz="4" w:space="0" w:color="auto"/>
              <w:bottom w:val="dotted" w:sz="4" w:space="0" w:color="auto"/>
              <w:right w:val="dotted" w:sz="4" w:space="0" w:color="auto"/>
            </w:tcBorders>
            <w:shd w:val="clear" w:color="auto" w:fill="auto"/>
          </w:tcPr>
          <w:p w:rsidR="000739DA" w:rsidRDefault="000739DA" w:rsidP="00CB194C">
            <w:pPr>
              <w:rPr>
                <w:sz w:val="22"/>
                <w:szCs w:val="22"/>
              </w:rPr>
            </w:pPr>
          </w:p>
          <w:p w:rsidR="004D0AE1" w:rsidRPr="00A2057B" w:rsidRDefault="004D0AE1" w:rsidP="00CB194C">
            <w:pPr>
              <w:rPr>
                <w:sz w:val="22"/>
                <w:szCs w:val="22"/>
              </w:rPr>
            </w:pPr>
            <w:r>
              <w:rPr>
                <w:sz w:val="22"/>
                <w:szCs w:val="22"/>
              </w:rPr>
              <w:t>FF ali Teof</w:t>
            </w:r>
          </w:p>
        </w:tc>
        <w:tc>
          <w:tcPr>
            <w:tcW w:w="691"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both"/>
              <w:rPr>
                <w:sz w:val="22"/>
                <w:szCs w:val="22"/>
              </w:rPr>
            </w:pPr>
          </w:p>
        </w:tc>
        <w:tc>
          <w:tcPr>
            <w:tcW w:w="833" w:type="dxa"/>
            <w:tcBorders>
              <w:top w:val="dotted" w:sz="4" w:space="0" w:color="auto"/>
              <w:left w:val="dotted" w:sz="4" w:space="0" w:color="auto"/>
              <w:bottom w:val="dotted" w:sz="4" w:space="0" w:color="auto"/>
              <w:right w:val="dotted" w:sz="4" w:space="0" w:color="auto"/>
            </w:tcBorders>
          </w:tcPr>
          <w:p w:rsidR="000739DA" w:rsidRPr="00A2057B" w:rsidRDefault="000739DA" w:rsidP="00CB194C">
            <w:pPr>
              <w:jc w:val="both"/>
              <w:rPr>
                <w:sz w:val="22"/>
                <w:szCs w:val="22"/>
              </w:rPr>
            </w:pPr>
          </w:p>
        </w:tc>
        <w:tc>
          <w:tcPr>
            <w:tcW w:w="3154" w:type="dxa"/>
            <w:tcBorders>
              <w:top w:val="dotted" w:sz="4" w:space="0" w:color="auto"/>
              <w:left w:val="dotted" w:sz="4" w:space="0" w:color="auto"/>
              <w:bottom w:val="dotted" w:sz="4" w:space="0" w:color="auto"/>
              <w:right w:val="dotted" w:sz="4" w:space="0" w:color="auto"/>
            </w:tcBorders>
            <w:shd w:val="clear" w:color="auto" w:fill="auto"/>
          </w:tcPr>
          <w:p w:rsidR="000739DA" w:rsidRDefault="000739DA" w:rsidP="00CB194C">
            <w:pPr>
              <w:rPr>
                <w:sz w:val="22"/>
                <w:szCs w:val="22"/>
              </w:rPr>
            </w:pPr>
          </w:p>
          <w:p w:rsidR="004D0AE1" w:rsidRPr="00A2057B" w:rsidRDefault="004D0AE1" w:rsidP="00CB194C">
            <w:pPr>
              <w:rPr>
                <w:sz w:val="22"/>
                <w:szCs w:val="22"/>
              </w:rPr>
            </w:pPr>
            <w:r>
              <w:rPr>
                <w:sz w:val="22"/>
                <w:szCs w:val="22"/>
              </w:rPr>
              <w:t>Pedagoški izbirni predmet 1</w:t>
            </w:r>
          </w:p>
        </w:tc>
        <w:tc>
          <w:tcPr>
            <w:tcW w:w="283"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right"/>
              <w:rPr>
                <w:sz w:val="22"/>
                <w:szCs w:val="22"/>
              </w:rPr>
            </w:pPr>
          </w:p>
        </w:tc>
        <w:tc>
          <w:tcPr>
            <w:tcW w:w="425"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right"/>
              <w:rPr>
                <w:sz w:val="22"/>
                <w:szCs w:val="22"/>
              </w:rPr>
            </w:pPr>
          </w:p>
        </w:tc>
        <w:tc>
          <w:tcPr>
            <w:tcW w:w="284"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right"/>
              <w:rPr>
                <w:sz w:val="22"/>
                <w:szCs w:val="22"/>
              </w:rPr>
            </w:pPr>
          </w:p>
        </w:tc>
        <w:tc>
          <w:tcPr>
            <w:tcW w:w="283"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4D0AE1" w:rsidP="004D0AE1">
            <w:pPr>
              <w:jc w:val="right"/>
              <w:rPr>
                <w:sz w:val="22"/>
                <w:szCs w:val="22"/>
              </w:rPr>
            </w:pPr>
            <w:r>
              <w:rPr>
                <w:sz w:val="22"/>
                <w:szCs w:val="22"/>
              </w:rPr>
              <w:t>15</w:t>
            </w:r>
          </w:p>
        </w:tc>
        <w:tc>
          <w:tcPr>
            <w:tcW w:w="284"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right"/>
              <w:rPr>
                <w:sz w:val="22"/>
                <w:szCs w:val="22"/>
              </w:rPr>
            </w:pPr>
          </w:p>
        </w:tc>
        <w:tc>
          <w:tcPr>
            <w:tcW w:w="290"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4D0AE1" w:rsidP="004D0AE1">
            <w:pPr>
              <w:jc w:val="right"/>
              <w:rPr>
                <w:sz w:val="22"/>
                <w:szCs w:val="22"/>
              </w:rPr>
            </w:pPr>
            <w:r>
              <w:rPr>
                <w:sz w:val="22"/>
                <w:szCs w:val="22"/>
              </w:rPr>
              <w:t>15</w:t>
            </w:r>
          </w:p>
        </w:tc>
        <w:tc>
          <w:tcPr>
            <w:tcW w:w="353" w:type="dxa"/>
            <w:tcBorders>
              <w:top w:val="dotted" w:sz="4" w:space="0" w:color="auto"/>
              <w:left w:val="dotted" w:sz="4" w:space="0" w:color="auto"/>
              <w:bottom w:val="dotted" w:sz="4" w:space="0" w:color="auto"/>
              <w:right w:val="dotted" w:sz="4" w:space="0" w:color="auto"/>
            </w:tcBorders>
          </w:tcPr>
          <w:p w:rsidR="000739DA" w:rsidRPr="00A2057B" w:rsidRDefault="000739DA" w:rsidP="00CB194C">
            <w:pPr>
              <w:jc w:val="right"/>
              <w:rPr>
                <w:sz w:val="22"/>
                <w:szCs w:val="22"/>
              </w:rPr>
            </w:pPr>
          </w:p>
        </w:tc>
        <w:tc>
          <w:tcPr>
            <w:tcW w:w="360" w:type="dxa"/>
            <w:tcBorders>
              <w:top w:val="dotted" w:sz="4" w:space="0" w:color="auto"/>
              <w:left w:val="dotted" w:sz="4" w:space="0" w:color="auto"/>
              <w:bottom w:val="dotted" w:sz="4" w:space="0" w:color="auto"/>
              <w:right w:val="dotted" w:sz="4" w:space="0" w:color="auto"/>
            </w:tcBorders>
            <w:shd w:val="clear" w:color="auto" w:fill="E6E6E6"/>
          </w:tcPr>
          <w:p w:rsidR="000739DA" w:rsidRPr="00A2057B" w:rsidRDefault="004D0AE1" w:rsidP="004D0AE1">
            <w:pPr>
              <w:jc w:val="right"/>
              <w:rPr>
                <w:sz w:val="22"/>
                <w:szCs w:val="22"/>
              </w:rPr>
            </w:pPr>
            <w:r>
              <w:rPr>
                <w:sz w:val="22"/>
                <w:szCs w:val="22"/>
              </w:rPr>
              <w:t>30</w:t>
            </w:r>
          </w:p>
        </w:tc>
        <w:tc>
          <w:tcPr>
            <w:tcW w:w="393" w:type="dxa"/>
            <w:tcBorders>
              <w:top w:val="dotted" w:sz="4" w:space="0" w:color="auto"/>
              <w:left w:val="dotted" w:sz="4" w:space="0" w:color="auto"/>
              <w:bottom w:val="dotted" w:sz="4" w:space="0" w:color="auto"/>
              <w:right w:val="dotted" w:sz="4" w:space="0" w:color="auto"/>
            </w:tcBorders>
            <w:shd w:val="clear" w:color="auto" w:fill="E6E6E6"/>
          </w:tcPr>
          <w:p w:rsidR="000739DA" w:rsidRPr="00A2057B" w:rsidRDefault="004D0AE1" w:rsidP="00CB194C">
            <w:pPr>
              <w:jc w:val="right"/>
              <w:rPr>
                <w:sz w:val="22"/>
                <w:szCs w:val="22"/>
              </w:rPr>
            </w:pPr>
            <w:r>
              <w:rPr>
                <w:sz w:val="22"/>
                <w:szCs w:val="22"/>
              </w:rPr>
              <w:t>90</w:t>
            </w:r>
          </w:p>
        </w:tc>
        <w:tc>
          <w:tcPr>
            <w:tcW w:w="393" w:type="dxa"/>
            <w:tcBorders>
              <w:top w:val="dotted" w:sz="4" w:space="0" w:color="auto"/>
              <w:left w:val="dotted" w:sz="4" w:space="0" w:color="auto"/>
              <w:bottom w:val="dotted" w:sz="4" w:space="0" w:color="auto"/>
              <w:right w:val="dotted" w:sz="4" w:space="0" w:color="auto"/>
            </w:tcBorders>
            <w:shd w:val="clear" w:color="auto" w:fill="E6E6E6"/>
          </w:tcPr>
          <w:p w:rsidR="000739DA" w:rsidRPr="00A2057B" w:rsidRDefault="004D0AE1" w:rsidP="00CB194C">
            <w:pPr>
              <w:jc w:val="right"/>
              <w:rPr>
                <w:b/>
                <w:sz w:val="22"/>
                <w:szCs w:val="22"/>
              </w:rPr>
            </w:pPr>
            <w:r>
              <w:rPr>
                <w:b/>
                <w:sz w:val="22"/>
                <w:szCs w:val="22"/>
              </w:rPr>
              <w:t>3</w:t>
            </w:r>
          </w:p>
        </w:tc>
      </w:tr>
      <w:tr w:rsidR="004D0AE1" w:rsidRPr="00A2057B" w:rsidTr="00034094">
        <w:trPr>
          <w:cantSplit/>
        </w:trPr>
        <w:tc>
          <w:tcPr>
            <w:tcW w:w="851" w:type="dxa"/>
            <w:tcBorders>
              <w:top w:val="dotted" w:sz="4" w:space="0" w:color="auto"/>
              <w:left w:val="dotted" w:sz="4" w:space="0" w:color="auto"/>
              <w:bottom w:val="dotted" w:sz="4" w:space="0" w:color="auto"/>
              <w:right w:val="dotted" w:sz="4" w:space="0" w:color="auto"/>
            </w:tcBorders>
            <w:shd w:val="clear" w:color="auto" w:fill="auto"/>
          </w:tcPr>
          <w:p w:rsidR="004D0AE1" w:rsidRPr="00A2057B" w:rsidDel="004D0AE1" w:rsidRDefault="004D0AE1" w:rsidP="00CB194C">
            <w:pPr>
              <w:rPr>
                <w:sz w:val="22"/>
                <w:szCs w:val="22"/>
              </w:rPr>
            </w:pPr>
            <w:r>
              <w:rPr>
                <w:sz w:val="22"/>
                <w:szCs w:val="22"/>
              </w:rPr>
              <w:t>FF ali Teof</w:t>
            </w:r>
          </w:p>
        </w:tc>
        <w:tc>
          <w:tcPr>
            <w:tcW w:w="691" w:type="dxa"/>
            <w:tcBorders>
              <w:top w:val="dotted" w:sz="4" w:space="0" w:color="auto"/>
              <w:left w:val="dotted" w:sz="4" w:space="0" w:color="auto"/>
              <w:bottom w:val="dotted" w:sz="4" w:space="0" w:color="auto"/>
              <w:right w:val="dotted" w:sz="4" w:space="0" w:color="auto"/>
            </w:tcBorders>
            <w:shd w:val="clear" w:color="auto" w:fill="auto"/>
          </w:tcPr>
          <w:p w:rsidR="004D0AE1" w:rsidRPr="00A2057B" w:rsidDel="004D0AE1" w:rsidRDefault="004D0AE1" w:rsidP="00CB194C">
            <w:pPr>
              <w:jc w:val="both"/>
              <w:rPr>
                <w:sz w:val="22"/>
                <w:szCs w:val="22"/>
              </w:rPr>
            </w:pPr>
          </w:p>
        </w:tc>
        <w:tc>
          <w:tcPr>
            <w:tcW w:w="833" w:type="dxa"/>
            <w:tcBorders>
              <w:top w:val="dotted" w:sz="4" w:space="0" w:color="auto"/>
              <w:left w:val="dotted" w:sz="4" w:space="0" w:color="auto"/>
              <w:bottom w:val="dotted" w:sz="4" w:space="0" w:color="auto"/>
              <w:right w:val="dotted" w:sz="4" w:space="0" w:color="auto"/>
            </w:tcBorders>
          </w:tcPr>
          <w:p w:rsidR="004D0AE1" w:rsidRPr="00A2057B" w:rsidDel="004D0AE1" w:rsidRDefault="004D0AE1" w:rsidP="00CB194C">
            <w:pPr>
              <w:jc w:val="both"/>
              <w:rPr>
                <w:sz w:val="22"/>
                <w:szCs w:val="22"/>
              </w:rPr>
            </w:pPr>
          </w:p>
        </w:tc>
        <w:tc>
          <w:tcPr>
            <w:tcW w:w="3154" w:type="dxa"/>
            <w:tcBorders>
              <w:top w:val="dotted" w:sz="4" w:space="0" w:color="auto"/>
              <w:left w:val="dotted" w:sz="4" w:space="0" w:color="auto"/>
              <w:bottom w:val="dotted" w:sz="4" w:space="0" w:color="auto"/>
              <w:right w:val="dotted" w:sz="4" w:space="0" w:color="auto"/>
            </w:tcBorders>
            <w:shd w:val="clear" w:color="auto" w:fill="auto"/>
          </w:tcPr>
          <w:p w:rsidR="004D0AE1" w:rsidRPr="00A2057B" w:rsidDel="004D0AE1" w:rsidRDefault="004D0AE1" w:rsidP="00CB194C">
            <w:pPr>
              <w:rPr>
                <w:sz w:val="22"/>
                <w:szCs w:val="22"/>
              </w:rPr>
            </w:pPr>
            <w:r>
              <w:rPr>
                <w:sz w:val="22"/>
                <w:szCs w:val="22"/>
              </w:rPr>
              <w:t>Pedagoški izbirni predmet 2</w:t>
            </w:r>
          </w:p>
        </w:tc>
        <w:tc>
          <w:tcPr>
            <w:tcW w:w="283" w:type="dxa"/>
            <w:tcBorders>
              <w:top w:val="dotted" w:sz="4" w:space="0" w:color="auto"/>
              <w:left w:val="dotted" w:sz="4" w:space="0" w:color="auto"/>
              <w:bottom w:val="dotted" w:sz="4" w:space="0" w:color="auto"/>
              <w:right w:val="dotted" w:sz="4" w:space="0" w:color="auto"/>
            </w:tcBorders>
            <w:shd w:val="clear" w:color="auto" w:fill="auto"/>
          </w:tcPr>
          <w:p w:rsidR="004D0AE1" w:rsidRPr="00A2057B" w:rsidDel="004D0AE1" w:rsidRDefault="004D0AE1" w:rsidP="00CB194C">
            <w:pPr>
              <w:jc w:val="right"/>
              <w:rPr>
                <w:sz w:val="22"/>
                <w:szCs w:val="22"/>
              </w:rPr>
            </w:pPr>
          </w:p>
        </w:tc>
        <w:tc>
          <w:tcPr>
            <w:tcW w:w="425" w:type="dxa"/>
            <w:tcBorders>
              <w:top w:val="dotted" w:sz="4" w:space="0" w:color="auto"/>
              <w:left w:val="dotted" w:sz="4" w:space="0" w:color="auto"/>
              <w:bottom w:val="dotted" w:sz="4" w:space="0" w:color="auto"/>
              <w:right w:val="dotted" w:sz="4" w:space="0" w:color="auto"/>
            </w:tcBorders>
            <w:shd w:val="clear" w:color="auto" w:fill="auto"/>
          </w:tcPr>
          <w:p w:rsidR="004D0AE1" w:rsidRPr="00A2057B" w:rsidDel="004D0AE1" w:rsidRDefault="004D0AE1" w:rsidP="00CB194C">
            <w:pPr>
              <w:jc w:val="right"/>
              <w:rPr>
                <w:sz w:val="22"/>
                <w:szCs w:val="22"/>
              </w:rPr>
            </w:pPr>
          </w:p>
        </w:tc>
        <w:tc>
          <w:tcPr>
            <w:tcW w:w="284" w:type="dxa"/>
            <w:tcBorders>
              <w:top w:val="dotted" w:sz="4" w:space="0" w:color="auto"/>
              <w:left w:val="dotted" w:sz="4" w:space="0" w:color="auto"/>
              <w:bottom w:val="dotted" w:sz="4" w:space="0" w:color="auto"/>
              <w:right w:val="dotted" w:sz="4" w:space="0" w:color="auto"/>
            </w:tcBorders>
            <w:shd w:val="clear" w:color="auto" w:fill="auto"/>
          </w:tcPr>
          <w:p w:rsidR="004D0AE1" w:rsidRPr="00A2057B" w:rsidDel="004D0AE1" w:rsidRDefault="004D0AE1" w:rsidP="00CB194C">
            <w:pPr>
              <w:jc w:val="right"/>
              <w:rPr>
                <w:sz w:val="22"/>
                <w:szCs w:val="22"/>
              </w:rPr>
            </w:pPr>
          </w:p>
        </w:tc>
        <w:tc>
          <w:tcPr>
            <w:tcW w:w="283" w:type="dxa"/>
            <w:tcBorders>
              <w:top w:val="dotted" w:sz="4" w:space="0" w:color="auto"/>
              <w:left w:val="dotted" w:sz="4" w:space="0" w:color="auto"/>
              <w:bottom w:val="dotted" w:sz="4" w:space="0" w:color="auto"/>
              <w:right w:val="dotted" w:sz="4" w:space="0" w:color="auto"/>
            </w:tcBorders>
            <w:shd w:val="clear" w:color="auto" w:fill="auto"/>
          </w:tcPr>
          <w:p w:rsidR="004D0AE1" w:rsidRPr="00A2057B" w:rsidDel="004D0AE1" w:rsidRDefault="004D0AE1" w:rsidP="004D0AE1">
            <w:pPr>
              <w:jc w:val="right"/>
              <w:rPr>
                <w:sz w:val="22"/>
                <w:szCs w:val="22"/>
              </w:rPr>
            </w:pPr>
            <w:r>
              <w:rPr>
                <w:sz w:val="22"/>
                <w:szCs w:val="22"/>
              </w:rPr>
              <w:t>15</w:t>
            </w:r>
          </w:p>
        </w:tc>
        <w:tc>
          <w:tcPr>
            <w:tcW w:w="284" w:type="dxa"/>
            <w:tcBorders>
              <w:top w:val="dotted" w:sz="4" w:space="0" w:color="auto"/>
              <w:left w:val="dotted" w:sz="4" w:space="0" w:color="auto"/>
              <w:bottom w:val="dotted" w:sz="4" w:space="0" w:color="auto"/>
              <w:right w:val="dotted" w:sz="4" w:space="0" w:color="auto"/>
            </w:tcBorders>
            <w:shd w:val="clear" w:color="auto" w:fill="auto"/>
          </w:tcPr>
          <w:p w:rsidR="004D0AE1" w:rsidRPr="00A2057B" w:rsidRDefault="004D0AE1" w:rsidP="00CB194C">
            <w:pPr>
              <w:jc w:val="right"/>
              <w:rPr>
                <w:sz w:val="22"/>
                <w:szCs w:val="22"/>
              </w:rPr>
            </w:pPr>
          </w:p>
        </w:tc>
        <w:tc>
          <w:tcPr>
            <w:tcW w:w="290" w:type="dxa"/>
            <w:tcBorders>
              <w:top w:val="dotted" w:sz="4" w:space="0" w:color="auto"/>
              <w:left w:val="dotted" w:sz="4" w:space="0" w:color="auto"/>
              <w:bottom w:val="dotted" w:sz="4" w:space="0" w:color="auto"/>
              <w:right w:val="dotted" w:sz="4" w:space="0" w:color="auto"/>
            </w:tcBorders>
            <w:shd w:val="clear" w:color="auto" w:fill="auto"/>
          </w:tcPr>
          <w:p w:rsidR="004D0AE1" w:rsidRPr="00A2057B" w:rsidDel="004D0AE1" w:rsidRDefault="004D0AE1" w:rsidP="004D0AE1">
            <w:pPr>
              <w:jc w:val="right"/>
              <w:rPr>
                <w:sz w:val="22"/>
                <w:szCs w:val="22"/>
              </w:rPr>
            </w:pPr>
            <w:r>
              <w:rPr>
                <w:sz w:val="22"/>
                <w:szCs w:val="22"/>
              </w:rPr>
              <w:t>15</w:t>
            </w:r>
          </w:p>
        </w:tc>
        <w:tc>
          <w:tcPr>
            <w:tcW w:w="353" w:type="dxa"/>
            <w:tcBorders>
              <w:top w:val="dotted" w:sz="4" w:space="0" w:color="auto"/>
              <w:left w:val="dotted" w:sz="4" w:space="0" w:color="auto"/>
              <w:bottom w:val="dotted" w:sz="4" w:space="0" w:color="auto"/>
              <w:right w:val="dotted" w:sz="4" w:space="0" w:color="auto"/>
            </w:tcBorders>
          </w:tcPr>
          <w:p w:rsidR="004D0AE1" w:rsidRPr="00A2057B" w:rsidRDefault="004D0AE1" w:rsidP="00CB194C">
            <w:pPr>
              <w:jc w:val="right"/>
              <w:rPr>
                <w:sz w:val="22"/>
                <w:szCs w:val="22"/>
              </w:rPr>
            </w:pPr>
          </w:p>
        </w:tc>
        <w:tc>
          <w:tcPr>
            <w:tcW w:w="360" w:type="dxa"/>
            <w:tcBorders>
              <w:top w:val="dotted" w:sz="4" w:space="0" w:color="auto"/>
              <w:left w:val="dotted" w:sz="4" w:space="0" w:color="auto"/>
              <w:bottom w:val="dotted" w:sz="4" w:space="0" w:color="auto"/>
              <w:right w:val="dotted" w:sz="4" w:space="0" w:color="auto"/>
            </w:tcBorders>
            <w:shd w:val="clear" w:color="auto" w:fill="E6E6E6"/>
          </w:tcPr>
          <w:p w:rsidR="004D0AE1" w:rsidRPr="00A2057B" w:rsidDel="004D0AE1" w:rsidRDefault="004D0AE1" w:rsidP="004D0AE1">
            <w:pPr>
              <w:jc w:val="right"/>
              <w:rPr>
                <w:sz w:val="22"/>
                <w:szCs w:val="22"/>
              </w:rPr>
            </w:pPr>
            <w:r>
              <w:rPr>
                <w:sz w:val="22"/>
                <w:szCs w:val="22"/>
              </w:rPr>
              <w:t>30</w:t>
            </w:r>
          </w:p>
        </w:tc>
        <w:tc>
          <w:tcPr>
            <w:tcW w:w="393" w:type="dxa"/>
            <w:tcBorders>
              <w:top w:val="dotted" w:sz="4" w:space="0" w:color="auto"/>
              <w:left w:val="dotted" w:sz="4" w:space="0" w:color="auto"/>
              <w:bottom w:val="dotted" w:sz="4" w:space="0" w:color="auto"/>
              <w:right w:val="dotted" w:sz="4" w:space="0" w:color="auto"/>
            </w:tcBorders>
            <w:shd w:val="clear" w:color="auto" w:fill="E6E6E6"/>
          </w:tcPr>
          <w:p w:rsidR="004D0AE1" w:rsidRPr="00A2057B" w:rsidDel="004D0AE1" w:rsidRDefault="004D0AE1" w:rsidP="00CB194C">
            <w:pPr>
              <w:jc w:val="right"/>
              <w:rPr>
                <w:sz w:val="22"/>
                <w:szCs w:val="22"/>
              </w:rPr>
            </w:pPr>
            <w:r>
              <w:rPr>
                <w:sz w:val="22"/>
                <w:szCs w:val="22"/>
              </w:rPr>
              <w:t>90</w:t>
            </w:r>
          </w:p>
        </w:tc>
        <w:tc>
          <w:tcPr>
            <w:tcW w:w="393" w:type="dxa"/>
            <w:tcBorders>
              <w:top w:val="dotted" w:sz="4" w:space="0" w:color="auto"/>
              <w:left w:val="dotted" w:sz="4" w:space="0" w:color="auto"/>
              <w:bottom w:val="dotted" w:sz="4" w:space="0" w:color="auto"/>
              <w:right w:val="dotted" w:sz="4" w:space="0" w:color="auto"/>
            </w:tcBorders>
            <w:shd w:val="clear" w:color="auto" w:fill="E6E6E6"/>
          </w:tcPr>
          <w:p w:rsidR="004D0AE1" w:rsidRPr="00A2057B" w:rsidDel="004D0AE1" w:rsidRDefault="004D0AE1" w:rsidP="00CB194C">
            <w:pPr>
              <w:jc w:val="right"/>
              <w:rPr>
                <w:b/>
                <w:sz w:val="22"/>
                <w:szCs w:val="22"/>
              </w:rPr>
            </w:pPr>
            <w:r>
              <w:rPr>
                <w:b/>
                <w:sz w:val="22"/>
                <w:szCs w:val="22"/>
              </w:rPr>
              <w:t>3</w:t>
            </w:r>
          </w:p>
        </w:tc>
      </w:tr>
      <w:tr w:rsidR="000739DA" w:rsidRPr="00A2057B" w:rsidTr="00034094">
        <w:trPr>
          <w:cantSplit/>
        </w:trPr>
        <w:tc>
          <w:tcPr>
            <w:tcW w:w="851"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rPr>
                <w:sz w:val="22"/>
                <w:szCs w:val="22"/>
              </w:rPr>
            </w:pPr>
            <w:r w:rsidRPr="00A2057B">
              <w:rPr>
                <w:sz w:val="22"/>
                <w:szCs w:val="22"/>
              </w:rPr>
              <w:t>TEOF ali FF</w:t>
            </w:r>
          </w:p>
        </w:tc>
        <w:tc>
          <w:tcPr>
            <w:tcW w:w="691"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both"/>
              <w:rPr>
                <w:sz w:val="22"/>
                <w:szCs w:val="22"/>
              </w:rPr>
            </w:pPr>
          </w:p>
        </w:tc>
        <w:tc>
          <w:tcPr>
            <w:tcW w:w="833" w:type="dxa"/>
            <w:tcBorders>
              <w:top w:val="dotted" w:sz="4" w:space="0" w:color="auto"/>
              <w:left w:val="dotted" w:sz="4" w:space="0" w:color="auto"/>
              <w:bottom w:val="dotted" w:sz="4" w:space="0" w:color="auto"/>
              <w:right w:val="dotted" w:sz="4" w:space="0" w:color="auto"/>
            </w:tcBorders>
          </w:tcPr>
          <w:p w:rsidR="000739DA" w:rsidRPr="00A2057B" w:rsidRDefault="004D0AE1" w:rsidP="00CB194C">
            <w:pPr>
              <w:jc w:val="both"/>
              <w:rPr>
                <w:sz w:val="22"/>
                <w:szCs w:val="22"/>
              </w:rPr>
            </w:pPr>
            <w:r>
              <w:rPr>
                <w:sz w:val="22"/>
                <w:szCs w:val="22"/>
              </w:rPr>
              <w:t>Glede na izbran predmet</w:t>
            </w:r>
          </w:p>
        </w:tc>
        <w:tc>
          <w:tcPr>
            <w:tcW w:w="3154" w:type="dxa"/>
            <w:tcBorders>
              <w:top w:val="dotted" w:sz="4" w:space="0" w:color="auto"/>
              <w:left w:val="dotted" w:sz="4" w:space="0" w:color="auto"/>
              <w:bottom w:val="dotted" w:sz="4" w:space="0" w:color="auto"/>
              <w:right w:val="dotted" w:sz="4" w:space="0" w:color="auto"/>
            </w:tcBorders>
          </w:tcPr>
          <w:p w:rsidR="000739DA" w:rsidRPr="00A2057B" w:rsidRDefault="004D0AE1" w:rsidP="00CB194C">
            <w:pPr>
              <w:rPr>
                <w:sz w:val="22"/>
                <w:szCs w:val="22"/>
              </w:rPr>
            </w:pPr>
            <w:r>
              <w:rPr>
                <w:sz w:val="22"/>
                <w:szCs w:val="22"/>
              </w:rPr>
              <w:t xml:space="preserve">Interdisciplinarna opazovalna </w:t>
            </w:r>
            <w:r w:rsidR="000739DA" w:rsidRPr="00A2057B">
              <w:rPr>
                <w:sz w:val="22"/>
                <w:szCs w:val="22"/>
              </w:rPr>
              <w:t>praksa</w:t>
            </w:r>
          </w:p>
        </w:tc>
        <w:tc>
          <w:tcPr>
            <w:tcW w:w="283"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4D0AE1" w:rsidP="00CB194C">
            <w:pPr>
              <w:jc w:val="right"/>
              <w:rPr>
                <w:sz w:val="22"/>
                <w:szCs w:val="22"/>
              </w:rPr>
            </w:pPr>
            <w:r>
              <w:rPr>
                <w:sz w:val="22"/>
                <w:szCs w:val="22"/>
              </w:rPr>
              <w:t>15</w:t>
            </w:r>
          </w:p>
        </w:tc>
        <w:tc>
          <w:tcPr>
            <w:tcW w:w="425"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4D0AE1" w:rsidP="00CB194C">
            <w:pPr>
              <w:jc w:val="right"/>
              <w:rPr>
                <w:sz w:val="22"/>
                <w:szCs w:val="22"/>
              </w:rPr>
            </w:pPr>
            <w:r>
              <w:rPr>
                <w:sz w:val="22"/>
                <w:szCs w:val="22"/>
              </w:rPr>
              <w:t>15</w:t>
            </w:r>
          </w:p>
        </w:tc>
        <w:tc>
          <w:tcPr>
            <w:tcW w:w="284"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right"/>
              <w:rPr>
                <w:sz w:val="22"/>
                <w:szCs w:val="22"/>
              </w:rPr>
            </w:pPr>
          </w:p>
        </w:tc>
        <w:tc>
          <w:tcPr>
            <w:tcW w:w="283"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right"/>
              <w:rPr>
                <w:sz w:val="22"/>
                <w:szCs w:val="22"/>
              </w:rPr>
            </w:pPr>
          </w:p>
        </w:tc>
        <w:tc>
          <w:tcPr>
            <w:tcW w:w="284"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right"/>
              <w:rPr>
                <w:sz w:val="22"/>
                <w:szCs w:val="22"/>
              </w:rPr>
            </w:pPr>
          </w:p>
        </w:tc>
        <w:tc>
          <w:tcPr>
            <w:tcW w:w="290"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right"/>
              <w:rPr>
                <w:b/>
                <w:sz w:val="22"/>
                <w:szCs w:val="22"/>
              </w:rPr>
            </w:pPr>
          </w:p>
        </w:tc>
        <w:tc>
          <w:tcPr>
            <w:tcW w:w="353" w:type="dxa"/>
            <w:tcBorders>
              <w:top w:val="dotted" w:sz="4" w:space="0" w:color="auto"/>
              <w:left w:val="dotted" w:sz="4" w:space="0" w:color="auto"/>
              <w:bottom w:val="dotted" w:sz="4" w:space="0" w:color="auto"/>
              <w:right w:val="dotted" w:sz="4" w:space="0" w:color="auto"/>
            </w:tcBorders>
          </w:tcPr>
          <w:p w:rsidR="000739DA" w:rsidRPr="00A2057B" w:rsidRDefault="000739DA" w:rsidP="004D0AE1">
            <w:pPr>
              <w:jc w:val="right"/>
              <w:rPr>
                <w:sz w:val="22"/>
                <w:szCs w:val="22"/>
              </w:rPr>
            </w:pPr>
          </w:p>
        </w:tc>
        <w:tc>
          <w:tcPr>
            <w:tcW w:w="360" w:type="dxa"/>
            <w:tcBorders>
              <w:top w:val="dotted" w:sz="4" w:space="0" w:color="auto"/>
              <w:left w:val="dotted" w:sz="4" w:space="0" w:color="auto"/>
              <w:bottom w:val="dotted" w:sz="4" w:space="0" w:color="auto"/>
              <w:right w:val="dotted" w:sz="4" w:space="0" w:color="auto"/>
            </w:tcBorders>
            <w:shd w:val="clear" w:color="auto" w:fill="E6E6E6"/>
          </w:tcPr>
          <w:p w:rsidR="000739DA" w:rsidRPr="00A2057B" w:rsidRDefault="004D0AE1" w:rsidP="004D0AE1">
            <w:pPr>
              <w:jc w:val="right"/>
              <w:rPr>
                <w:sz w:val="22"/>
                <w:szCs w:val="22"/>
              </w:rPr>
            </w:pPr>
            <w:r>
              <w:rPr>
                <w:sz w:val="22"/>
                <w:szCs w:val="22"/>
              </w:rPr>
              <w:t>30</w:t>
            </w:r>
          </w:p>
        </w:tc>
        <w:tc>
          <w:tcPr>
            <w:tcW w:w="393" w:type="dxa"/>
            <w:tcBorders>
              <w:top w:val="dotted" w:sz="4" w:space="0" w:color="auto"/>
              <w:left w:val="dotted" w:sz="4" w:space="0" w:color="auto"/>
              <w:bottom w:val="dotted" w:sz="4" w:space="0" w:color="auto"/>
              <w:right w:val="dotted" w:sz="4" w:space="0" w:color="auto"/>
            </w:tcBorders>
            <w:shd w:val="clear" w:color="auto" w:fill="E6E6E6"/>
          </w:tcPr>
          <w:p w:rsidR="000739DA" w:rsidRPr="00A2057B" w:rsidRDefault="000739DA" w:rsidP="00CB194C">
            <w:pPr>
              <w:jc w:val="right"/>
              <w:rPr>
                <w:sz w:val="22"/>
                <w:szCs w:val="22"/>
              </w:rPr>
            </w:pPr>
            <w:r w:rsidRPr="00A2057B">
              <w:rPr>
                <w:sz w:val="22"/>
                <w:szCs w:val="22"/>
              </w:rPr>
              <w:t>60</w:t>
            </w:r>
          </w:p>
        </w:tc>
        <w:tc>
          <w:tcPr>
            <w:tcW w:w="393" w:type="dxa"/>
            <w:tcBorders>
              <w:top w:val="dotted" w:sz="4" w:space="0" w:color="auto"/>
              <w:left w:val="dotted" w:sz="4" w:space="0" w:color="auto"/>
              <w:bottom w:val="dotted" w:sz="4" w:space="0" w:color="auto"/>
              <w:right w:val="dotted" w:sz="4" w:space="0" w:color="auto"/>
            </w:tcBorders>
            <w:shd w:val="clear" w:color="auto" w:fill="E6E6E6"/>
          </w:tcPr>
          <w:p w:rsidR="000739DA" w:rsidRPr="00A2057B" w:rsidRDefault="000739DA" w:rsidP="00CB194C">
            <w:pPr>
              <w:jc w:val="right"/>
              <w:rPr>
                <w:b/>
                <w:sz w:val="22"/>
                <w:szCs w:val="22"/>
              </w:rPr>
            </w:pPr>
            <w:r w:rsidRPr="00A2057B">
              <w:rPr>
                <w:b/>
                <w:sz w:val="22"/>
                <w:szCs w:val="22"/>
              </w:rPr>
              <w:t>2</w:t>
            </w:r>
          </w:p>
        </w:tc>
      </w:tr>
      <w:tr w:rsidR="000739DA" w:rsidRPr="00A2057B" w:rsidTr="00034094">
        <w:trPr>
          <w:cantSplit/>
          <w:trHeight w:val="266"/>
        </w:trPr>
        <w:tc>
          <w:tcPr>
            <w:tcW w:w="851"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rPr>
                <w:sz w:val="22"/>
                <w:szCs w:val="22"/>
              </w:rPr>
            </w:pPr>
            <w:r w:rsidRPr="00A2057B">
              <w:rPr>
                <w:sz w:val="22"/>
                <w:szCs w:val="22"/>
              </w:rPr>
              <w:t>Skupaj</w:t>
            </w:r>
          </w:p>
        </w:tc>
        <w:tc>
          <w:tcPr>
            <w:tcW w:w="691"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rPr>
                <w:sz w:val="22"/>
                <w:szCs w:val="22"/>
                <w:highlight w:val="yellow"/>
              </w:rPr>
            </w:pPr>
          </w:p>
        </w:tc>
        <w:tc>
          <w:tcPr>
            <w:tcW w:w="833"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both"/>
              <w:rPr>
                <w:sz w:val="22"/>
                <w:szCs w:val="22"/>
              </w:rPr>
            </w:pPr>
          </w:p>
        </w:tc>
        <w:tc>
          <w:tcPr>
            <w:tcW w:w="3154"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both"/>
              <w:rPr>
                <w:sz w:val="22"/>
                <w:szCs w:val="22"/>
              </w:rPr>
            </w:pPr>
          </w:p>
        </w:tc>
        <w:tc>
          <w:tcPr>
            <w:tcW w:w="283"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rPr>
                <w:sz w:val="22"/>
                <w:szCs w:val="22"/>
              </w:rPr>
            </w:pPr>
          </w:p>
        </w:tc>
        <w:tc>
          <w:tcPr>
            <w:tcW w:w="425"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rPr>
                <w:sz w:val="22"/>
                <w:szCs w:val="22"/>
              </w:rPr>
            </w:pPr>
          </w:p>
        </w:tc>
        <w:tc>
          <w:tcPr>
            <w:tcW w:w="284"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rPr>
                <w:sz w:val="22"/>
                <w:szCs w:val="22"/>
              </w:rPr>
            </w:pPr>
          </w:p>
        </w:tc>
        <w:tc>
          <w:tcPr>
            <w:tcW w:w="283"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right"/>
              <w:rPr>
                <w:sz w:val="22"/>
                <w:szCs w:val="22"/>
              </w:rPr>
            </w:pPr>
          </w:p>
        </w:tc>
        <w:tc>
          <w:tcPr>
            <w:tcW w:w="284"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right"/>
              <w:rPr>
                <w:sz w:val="22"/>
                <w:szCs w:val="22"/>
              </w:rPr>
            </w:pPr>
          </w:p>
        </w:tc>
        <w:tc>
          <w:tcPr>
            <w:tcW w:w="290"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right"/>
              <w:rPr>
                <w:b/>
                <w:sz w:val="22"/>
                <w:szCs w:val="22"/>
              </w:rPr>
            </w:pPr>
          </w:p>
        </w:tc>
        <w:tc>
          <w:tcPr>
            <w:tcW w:w="353" w:type="dxa"/>
            <w:tcBorders>
              <w:top w:val="dotted" w:sz="4" w:space="0" w:color="auto"/>
              <w:left w:val="dotted" w:sz="4" w:space="0" w:color="auto"/>
              <w:bottom w:val="dotted" w:sz="4" w:space="0" w:color="auto"/>
              <w:right w:val="dotted" w:sz="4" w:space="0" w:color="auto"/>
            </w:tcBorders>
          </w:tcPr>
          <w:p w:rsidR="000739DA" w:rsidRPr="00A2057B" w:rsidRDefault="000739DA" w:rsidP="00CB194C">
            <w:pPr>
              <w:jc w:val="right"/>
              <w:rPr>
                <w:b/>
                <w:sz w:val="22"/>
                <w:szCs w:val="22"/>
              </w:rPr>
            </w:pPr>
          </w:p>
        </w:tc>
        <w:tc>
          <w:tcPr>
            <w:tcW w:w="360"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right"/>
              <w:rPr>
                <w:b/>
                <w:sz w:val="22"/>
                <w:szCs w:val="22"/>
              </w:rPr>
            </w:pPr>
          </w:p>
        </w:tc>
        <w:tc>
          <w:tcPr>
            <w:tcW w:w="393"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right"/>
              <w:rPr>
                <w:b/>
                <w:sz w:val="22"/>
                <w:szCs w:val="22"/>
              </w:rPr>
            </w:pPr>
          </w:p>
        </w:tc>
        <w:tc>
          <w:tcPr>
            <w:tcW w:w="393" w:type="dxa"/>
            <w:tcBorders>
              <w:top w:val="dotted" w:sz="4" w:space="0" w:color="auto"/>
              <w:left w:val="dotted" w:sz="4" w:space="0" w:color="auto"/>
              <w:bottom w:val="dotted" w:sz="4" w:space="0" w:color="auto"/>
              <w:right w:val="dotted" w:sz="4" w:space="0" w:color="auto"/>
            </w:tcBorders>
            <w:shd w:val="clear" w:color="auto" w:fill="auto"/>
          </w:tcPr>
          <w:p w:rsidR="000739DA" w:rsidRPr="00A2057B" w:rsidRDefault="000739DA" w:rsidP="00CB194C">
            <w:pPr>
              <w:jc w:val="right"/>
              <w:rPr>
                <w:b/>
                <w:sz w:val="22"/>
                <w:szCs w:val="22"/>
              </w:rPr>
            </w:pPr>
            <w:r w:rsidRPr="00A2057B">
              <w:rPr>
                <w:b/>
                <w:sz w:val="22"/>
                <w:szCs w:val="22"/>
              </w:rPr>
              <w:t>24</w:t>
            </w:r>
          </w:p>
        </w:tc>
      </w:tr>
    </w:tbl>
    <w:p w:rsidR="00A33D67" w:rsidRPr="00A2057B" w:rsidRDefault="00A33D67" w:rsidP="00A33D67">
      <w:pPr>
        <w:ind w:left="600"/>
      </w:pPr>
    </w:p>
    <w:p w:rsidR="00A33D67" w:rsidRPr="00A2057B" w:rsidRDefault="00A33D67" w:rsidP="00A33D67">
      <w:pPr>
        <w:rPr>
          <w:b/>
          <w:u w:val="single"/>
        </w:rPr>
      </w:pPr>
      <w:r w:rsidRPr="00A2057B">
        <w:t xml:space="preserve">  </w:t>
      </w:r>
    </w:p>
    <w:p w:rsidR="00A33D67" w:rsidRPr="00A2057B" w:rsidRDefault="00A33D67" w:rsidP="00A33D67">
      <w:pPr>
        <w:ind w:left="567"/>
        <w:rPr>
          <w:b/>
          <w:u w:val="single"/>
        </w:rPr>
      </w:pPr>
      <w:r w:rsidRPr="00A2057B">
        <w:rPr>
          <w:b/>
          <w:u w:val="single"/>
        </w:rPr>
        <w:t xml:space="preserve">A1: Opazovalna praksa: </w:t>
      </w:r>
    </w:p>
    <w:p w:rsidR="00A33D67" w:rsidRPr="00A2057B" w:rsidRDefault="00A33D67" w:rsidP="00A33D67">
      <w:pPr>
        <w:ind w:left="567"/>
      </w:pPr>
      <w:r w:rsidRPr="00A2057B">
        <w:t xml:space="preserve">Študent izbere </w:t>
      </w:r>
      <w:r w:rsidR="000A6DE7">
        <w:t>na vsakem programu polovico opazovalne prakse (1 ECTS)</w:t>
      </w:r>
      <w:r w:rsidRPr="00A2057B">
        <w:t xml:space="preserve"> </w:t>
      </w:r>
    </w:p>
    <w:p w:rsidR="00A33D67" w:rsidRPr="00A2057B" w:rsidRDefault="00A33D67" w:rsidP="00A33D67">
      <w:pPr>
        <w:ind w:left="600"/>
      </w:pPr>
    </w:p>
    <w:p w:rsidR="00A33D67" w:rsidRPr="00A2057B" w:rsidRDefault="00A33D67" w:rsidP="00A33D67">
      <w:pPr>
        <w:ind w:left="567"/>
        <w:rPr>
          <w:b/>
          <w:u w:val="single"/>
        </w:rPr>
      </w:pPr>
      <w:r w:rsidRPr="00A2057B">
        <w:rPr>
          <w:b/>
          <w:u w:val="single"/>
        </w:rPr>
        <w:t>B: Specialni del pedagoškega modula:</w:t>
      </w:r>
    </w:p>
    <w:p w:rsidR="00A33D67" w:rsidRPr="00A2057B" w:rsidRDefault="00A33D67" w:rsidP="00A33D67">
      <w:pPr>
        <w:ind w:left="600"/>
        <w:jc w:val="both"/>
      </w:pPr>
    </w:p>
    <w:p w:rsidR="00A33D67" w:rsidRPr="00A2057B" w:rsidRDefault="00A33D67" w:rsidP="00A33D67">
      <w:pPr>
        <w:ind w:left="600"/>
        <w:jc w:val="both"/>
      </w:pPr>
      <w:r w:rsidRPr="00A2057B">
        <w:t>Specialni del pedagoškega modula izvaja članica samostojno. Predmeti specialnega dela pedagoškega modula so:</w:t>
      </w:r>
    </w:p>
    <w:p w:rsidR="00A33D67" w:rsidRPr="00A2057B" w:rsidRDefault="00A33D67" w:rsidP="00A33D67">
      <w:pPr>
        <w:ind w:left="600"/>
        <w:jc w:val="both"/>
      </w:pPr>
    </w:p>
    <w:tbl>
      <w:tblPr>
        <w:tblW w:w="8249" w:type="dxa"/>
        <w:tblInd w:w="607" w:type="dxa"/>
        <w:tblLayout w:type="fixed"/>
        <w:tblCellMar>
          <w:left w:w="7" w:type="dxa"/>
          <w:right w:w="7" w:type="dxa"/>
        </w:tblCellMar>
        <w:tblLook w:val="0000" w:firstRow="0" w:lastRow="0" w:firstColumn="0" w:lastColumn="0" w:noHBand="0" w:noVBand="0"/>
      </w:tblPr>
      <w:tblGrid>
        <w:gridCol w:w="840"/>
        <w:gridCol w:w="1320"/>
        <w:gridCol w:w="3000"/>
        <w:gridCol w:w="240"/>
        <w:gridCol w:w="360"/>
        <w:gridCol w:w="360"/>
        <w:gridCol w:w="240"/>
        <w:gridCol w:w="360"/>
        <w:gridCol w:w="240"/>
        <w:gridCol w:w="428"/>
        <w:gridCol w:w="360"/>
        <w:gridCol w:w="501"/>
      </w:tblGrid>
      <w:tr w:rsidR="00A33D67" w:rsidRPr="00A2057B" w:rsidTr="00CB194C">
        <w:trPr>
          <w:cantSplit/>
        </w:trPr>
        <w:tc>
          <w:tcPr>
            <w:tcW w:w="840" w:type="dxa"/>
            <w:vMerge w:val="restart"/>
            <w:tcBorders>
              <w:top w:val="single" w:sz="4" w:space="0" w:color="auto"/>
              <w:left w:val="single" w:sz="4" w:space="0" w:color="auto"/>
              <w:right w:val="single" w:sz="4" w:space="0" w:color="auto"/>
            </w:tcBorders>
            <w:shd w:val="clear" w:color="auto" w:fill="E6E6E6"/>
            <w:textDirection w:val="btLr"/>
            <w:vAlign w:val="center"/>
          </w:tcPr>
          <w:p w:rsidR="00A33D67" w:rsidRPr="00A2057B" w:rsidRDefault="00A33D67" w:rsidP="00CB194C">
            <w:pPr>
              <w:jc w:val="center"/>
              <w:rPr>
                <w:sz w:val="20"/>
              </w:rPr>
            </w:pPr>
            <w:r w:rsidRPr="00A2057B">
              <w:rPr>
                <w:sz w:val="20"/>
              </w:rPr>
              <w:t>Številka predmeta v učnem načrtu</w:t>
            </w:r>
          </w:p>
        </w:tc>
        <w:tc>
          <w:tcPr>
            <w:tcW w:w="1320" w:type="dxa"/>
            <w:vMerge w:val="restart"/>
            <w:tcBorders>
              <w:top w:val="single" w:sz="4" w:space="0" w:color="auto"/>
              <w:left w:val="single" w:sz="4" w:space="0" w:color="auto"/>
              <w:right w:val="single" w:sz="4" w:space="0" w:color="auto"/>
            </w:tcBorders>
            <w:shd w:val="clear" w:color="auto" w:fill="E6E6E6"/>
            <w:vAlign w:val="center"/>
          </w:tcPr>
          <w:p w:rsidR="00A33D67" w:rsidRPr="00A2057B" w:rsidRDefault="00A33D67" w:rsidP="00CB194C">
            <w:pPr>
              <w:jc w:val="center"/>
              <w:rPr>
                <w:sz w:val="22"/>
                <w:szCs w:val="22"/>
              </w:rPr>
            </w:pPr>
            <w:r w:rsidRPr="00A2057B">
              <w:rPr>
                <w:sz w:val="22"/>
                <w:szCs w:val="22"/>
              </w:rPr>
              <w:t>Nosilec</w:t>
            </w:r>
          </w:p>
        </w:tc>
        <w:tc>
          <w:tcPr>
            <w:tcW w:w="3000" w:type="dxa"/>
            <w:vMerge w:val="restart"/>
            <w:tcBorders>
              <w:top w:val="single" w:sz="4" w:space="0" w:color="auto"/>
              <w:left w:val="single" w:sz="4" w:space="0" w:color="auto"/>
              <w:right w:val="single" w:sz="4" w:space="0" w:color="auto"/>
            </w:tcBorders>
            <w:shd w:val="clear" w:color="auto" w:fill="E6E6E6"/>
            <w:vAlign w:val="center"/>
          </w:tcPr>
          <w:p w:rsidR="00A33D67" w:rsidRPr="00A2057B" w:rsidRDefault="00A33D67" w:rsidP="00CB194C">
            <w:pPr>
              <w:jc w:val="center"/>
              <w:rPr>
                <w:sz w:val="22"/>
                <w:szCs w:val="22"/>
              </w:rPr>
            </w:pPr>
            <w:r w:rsidRPr="00A2057B">
              <w:rPr>
                <w:sz w:val="22"/>
                <w:szCs w:val="22"/>
              </w:rPr>
              <w:t>Predmet</w:t>
            </w:r>
          </w:p>
        </w:tc>
        <w:tc>
          <w:tcPr>
            <w:tcW w:w="96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A33D67" w:rsidRPr="00A2057B" w:rsidRDefault="00A33D67" w:rsidP="00CB194C">
            <w:pPr>
              <w:jc w:val="center"/>
              <w:rPr>
                <w:sz w:val="22"/>
                <w:szCs w:val="22"/>
              </w:rPr>
            </w:pPr>
            <w:smartTag w:uri="urn:schemas-microsoft-com:office:smarttags" w:element="metricconverter">
              <w:smartTagPr>
                <w:attr w:name="ProductID" w:val="1. oz"/>
              </w:smartTagPr>
              <w:r w:rsidRPr="00A2057B">
                <w:rPr>
                  <w:sz w:val="22"/>
                  <w:szCs w:val="22"/>
                </w:rPr>
                <w:t>1. oz</w:t>
              </w:r>
            </w:smartTag>
            <w:r w:rsidRPr="00A2057B">
              <w:rPr>
                <w:sz w:val="22"/>
                <w:szCs w:val="22"/>
              </w:rPr>
              <w:t>. 3.</w:t>
            </w:r>
          </w:p>
          <w:p w:rsidR="00A33D67" w:rsidRPr="00A2057B" w:rsidRDefault="00A33D67" w:rsidP="00CB194C">
            <w:pPr>
              <w:jc w:val="center"/>
              <w:rPr>
                <w:sz w:val="22"/>
                <w:szCs w:val="22"/>
              </w:rPr>
            </w:pPr>
            <w:r w:rsidRPr="00A2057B">
              <w:rPr>
                <w:sz w:val="22"/>
                <w:szCs w:val="22"/>
              </w:rPr>
              <w:t>semester</w:t>
            </w:r>
          </w:p>
        </w:tc>
        <w:tc>
          <w:tcPr>
            <w:tcW w:w="840" w:type="dxa"/>
            <w:gridSpan w:val="3"/>
            <w:tcBorders>
              <w:top w:val="single" w:sz="4" w:space="0" w:color="auto"/>
              <w:left w:val="single" w:sz="4" w:space="0" w:color="auto"/>
            </w:tcBorders>
            <w:shd w:val="clear" w:color="auto" w:fill="E6E6E6"/>
            <w:vAlign w:val="center"/>
          </w:tcPr>
          <w:p w:rsidR="00A33D67" w:rsidRPr="00A2057B" w:rsidRDefault="00A33D67" w:rsidP="00CB194C">
            <w:pPr>
              <w:jc w:val="center"/>
              <w:rPr>
                <w:sz w:val="22"/>
                <w:szCs w:val="22"/>
              </w:rPr>
            </w:pPr>
            <w:smartTag w:uri="urn:schemas-microsoft-com:office:smarttags" w:element="metricconverter">
              <w:smartTagPr>
                <w:attr w:name="ProductID" w:val="2. oz"/>
              </w:smartTagPr>
              <w:r w:rsidRPr="00A2057B">
                <w:rPr>
                  <w:sz w:val="22"/>
                  <w:szCs w:val="22"/>
                </w:rPr>
                <w:t>2. oz</w:t>
              </w:r>
            </w:smartTag>
            <w:r w:rsidRPr="00A2057B">
              <w:rPr>
                <w:sz w:val="22"/>
                <w:szCs w:val="22"/>
              </w:rPr>
              <w:t>. 4. semester</w:t>
            </w:r>
          </w:p>
        </w:tc>
        <w:tc>
          <w:tcPr>
            <w:tcW w:w="428" w:type="dxa"/>
            <w:tcBorders>
              <w:top w:val="single" w:sz="4" w:space="0" w:color="auto"/>
              <w:left w:val="single" w:sz="4" w:space="0" w:color="auto"/>
              <w:right w:val="single" w:sz="4" w:space="0" w:color="auto"/>
            </w:tcBorders>
            <w:shd w:val="clear" w:color="auto" w:fill="E6E6E6"/>
            <w:vAlign w:val="center"/>
          </w:tcPr>
          <w:p w:rsidR="00A33D67" w:rsidRPr="00A2057B" w:rsidRDefault="00A33D67" w:rsidP="00CB194C">
            <w:pPr>
              <w:jc w:val="center"/>
              <w:rPr>
                <w:sz w:val="22"/>
                <w:szCs w:val="22"/>
              </w:rPr>
            </w:pPr>
            <w:r w:rsidRPr="00A2057B">
              <w:rPr>
                <w:b/>
                <w:bCs/>
                <w:i/>
                <w:iCs/>
              </w:rPr>
              <w:sym w:font="Symbol" w:char="0053"/>
            </w:r>
          </w:p>
        </w:tc>
        <w:tc>
          <w:tcPr>
            <w:tcW w:w="360" w:type="dxa"/>
            <w:tcBorders>
              <w:top w:val="single" w:sz="4" w:space="0" w:color="auto"/>
              <w:left w:val="single" w:sz="4" w:space="0" w:color="auto"/>
              <w:right w:val="single" w:sz="4" w:space="0" w:color="auto"/>
            </w:tcBorders>
            <w:shd w:val="clear" w:color="auto" w:fill="E6E6E6"/>
            <w:vAlign w:val="center"/>
          </w:tcPr>
          <w:p w:rsidR="00A33D67" w:rsidRPr="00A2057B" w:rsidRDefault="00A33D67" w:rsidP="00CB194C">
            <w:pPr>
              <w:jc w:val="center"/>
              <w:rPr>
                <w:b/>
                <w:sz w:val="22"/>
                <w:szCs w:val="22"/>
              </w:rPr>
            </w:pPr>
            <w:r w:rsidRPr="00A2057B">
              <w:rPr>
                <w:b/>
                <w:sz w:val="22"/>
                <w:szCs w:val="22"/>
              </w:rPr>
              <w:t>ŠOŠ</w:t>
            </w:r>
          </w:p>
        </w:tc>
        <w:tc>
          <w:tcPr>
            <w:tcW w:w="501" w:type="dxa"/>
            <w:tcBorders>
              <w:top w:val="single" w:sz="4" w:space="0" w:color="auto"/>
              <w:left w:val="single" w:sz="4" w:space="0" w:color="auto"/>
              <w:right w:val="single" w:sz="4" w:space="0" w:color="auto"/>
            </w:tcBorders>
            <w:shd w:val="clear" w:color="auto" w:fill="E6E6E6"/>
            <w:vAlign w:val="center"/>
          </w:tcPr>
          <w:p w:rsidR="00A33D67" w:rsidRPr="00A2057B" w:rsidRDefault="00A33D67" w:rsidP="00CB194C">
            <w:pPr>
              <w:jc w:val="center"/>
              <w:rPr>
                <w:sz w:val="22"/>
                <w:szCs w:val="22"/>
              </w:rPr>
            </w:pPr>
            <w:r w:rsidRPr="00A2057B">
              <w:rPr>
                <w:b/>
                <w:sz w:val="22"/>
                <w:szCs w:val="22"/>
              </w:rPr>
              <w:t>ECTS</w:t>
            </w:r>
          </w:p>
        </w:tc>
      </w:tr>
      <w:tr w:rsidR="00A33D67" w:rsidRPr="00A2057B" w:rsidTr="00CB194C">
        <w:trPr>
          <w:cantSplit/>
        </w:trPr>
        <w:tc>
          <w:tcPr>
            <w:tcW w:w="840" w:type="dxa"/>
            <w:vMerge/>
            <w:tcBorders>
              <w:left w:val="single" w:sz="4" w:space="0" w:color="auto"/>
              <w:bottom w:val="single" w:sz="4" w:space="0" w:color="auto"/>
              <w:right w:val="single" w:sz="4" w:space="0" w:color="auto"/>
            </w:tcBorders>
            <w:shd w:val="clear" w:color="auto" w:fill="E6E6E6"/>
            <w:textDirection w:val="btLr"/>
          </w:tcPr>
          <w:p w:rsidR="00A33D67" w:rsidRPr="00A2057B" w:rsidRDefault="00A33D67" w:rsidP="00CB194C">
            <w:pPr>
              <w:rPr>
                <w:sz w:val="20"/>
              </w:rPr>
            </w:pPr>
          </w:p>
        </w:tc>
        <w:tc>
          <w:tcPr>
            <w:tcW w:w="1320" w:type="dxa"/>
            <w:vMerge/>
            <w:tcBorders>
              <w:left w:val="single" w:sz="4" w:space="0" w:color="auto"/>
              <w:bottom w:val="single" w:sz="4" w:space="0" w:color="auto"/>
              <w:right w:val="single" w:sz="4" w:space="0" w:color="auto"/>
            </w:tcBorders>
            <w:shd w:val="clear" w:color="auto" w:fill="E6E6E6"/>
          </w:tcPr>
          <w:p w:rsidR="00A33D67" w:rsidRPr="00A2057B" w:rsidRDefault="00A33D67" w:rsidP="00CB194C">
            <w:pPr>
              <w:jc w:val="both"/>
              <w:rPr>
                <w:sz w:val="22"/>
                <w:szCs w:val="22"/>
              </w:rPr>
            </w:pPr>
          </w:p>
        </w:tc>
        <w:tc>
          <w:tcPr>
            <w:tcW w:w="3000" w:type="dxa"/>
            <w:vMerge/>
            <w:tcBorders>
              <w:left w:val="single" w:sz="4" w:space="0" w:color="auto"/>
              <w:bottom w:val="single" w:sz="4" w:space="0" w:color="auto"/>
              <w:right w:val="single" w:sz="4" w:space="0" w:color="auto"/>
            </w:tcBorders>
            <w:shd w:val="clear" w:color="auto" w:fill="E6E6E6"/>
          </w:tcPr>
          <w:p w:rsidR="00A33D67" w:rsidRPr="00A2057B" w:rsidRDefault="00A33D67" w:rsidP="00CB194C">
            <w:pPr>
              <w:rPr>
                <w:sz w:val="22"/>
                <w:szCs w:val="22"/>
              </w:rPr>
            </w:pPr>
          </w:p>
        </w:tc>
        <w:tc>
          <w:tcPr>
            <w:tcW w:w="240" w:type="dxa"/>
            <w:tcBorders>
              <w:top w:val="single" w:sz="4" w:space="0" w:color="auto"/>
              <w:left w:val="single" w:sz="4" w:space="0" w:color="auto"/>
              <w:bottom w:val="single" w:sz="4" w:space="0" w:color="auto"/>
              <w:right w:val="single" w:sz="4" w:space="0" w:color="auto"/>
            </w:tcBorders>
            <w:shd w:val="clear" w:color="auto" w:fill="E6E6E6"/>
          </w:tcPr>
          <w:p w:rsidR="00A33D67" w:rsidRPr="00A2057B" w:rsidRDefault="00A33D67" w:rsidP="00CB194C">
            <w:pPr>
              <w:jc w:val="right"/>
              <w:rPr>
                <w:sz w:val="22"/>
                <w:szCs w:val="22"/>
              </w:rPr>
            </w:pPr>
            <w:r w:rsidRPr="00A2057B">
              <w:rPr>
                <w:sz w:val="22"/>
                <w:szCs w:val="22"/>
              </w:rPr>
              <w:t>P</w:t>
            </w:r>
          </w:p>
        </w:tc>
        <w:tc>
          <w:tcPr>
            <w:tcW w:w="360" w:type="dxa"/>
            <w:tcBorders>
              <w:top w:val="single" w:sz="4" w:space="0" w:color="auto"/>
              <w:left w:val="single" w:sz="4" w:space="0" w:color="auto"/>
              <w:bottom w:val="single" w:sz="4" w:space="0" w:color="auto"/>
              <w:right w:val="single" w:sz="4" w:space="0" w:color="auto"/>
            </w:tcBorders>
            <w:shd w:val="clear" w:color="auto" w:fill="E6E6E6"/>
          </w:tcPr>
          <w:p w:rsidR="00A33D67" w:rsidRPr="00A2057B" w:rsidRDefault="00A33D67" w:rsidP="00CB194C">
            <w:pPr>
              <w:jc w:val="right"/>
              <w:rPr>
                <w:sz w:val="22"/>
                <w:szCs w:val="22"/>
              </w:rPr>
            </w:pPr>
            <w:r w:rsidRPr="00A2057B">
              <w:rPr>
                <w:sz w:val="22"/>
                <w:szCs w:val="22"/>
              </w:rPr>
              <w:t>V</w:t>
            </w:r>
          </w:p>
        </w:tc>
        <w:tc>
          <w:tcPr>
            <w:tcW w:w="360" w:type="dxa"/>
            <w:tcBorders>
              <w:top w:val="single" w:sz="4" w:space="0" w:color="auto"/>
              <w:left w:val="single" w:sz="4" w:space="0" w:color="auto"/>
              <w:bottom w:val="single" w:sz="4" w:space="0" w:color="auto"/>
              <w:right w:val="single" w:sz="4" w:space="0" w:color="auto"/>
            </w:tcBorders>
            <w:shd w:val="clear" w:color="auto" w:fill="E6E6E6"/>
          </w:tcPr>
          <w:p w:rsidR="00A33D67" w:rsidRPr="00A2057B" w:rsidRDefault="00A33D67" w:rsidP="00CB194C">
            <w:pPr>
              <w:jc w:val="right"/>
              <w:rPr>
                <w:sz w:val="22"/>
                <w:szCs w:val="22"/>
              </w:rPr>
            </w:pPr>
            <w:r w:rsidRPr="00A2057B">
              <w:rPr>
                <w:sz w:val="22"/>
                <w:szCs w:val="22"/>
              </w:rPr>
              <w:t>S</w:t>
            </w:r>
          </w:p>
        </w:tc>
        <w:tc>
          <w:tcPr>
            <w:tcW w:w="240" w:type="dxa"/>
            <w:tcBorders>
              <w:top w:val="single" w:sz="4" w:space="0" w:color="auto"/>
              <w:left w:val="single" w:sz="4" w:space="0" w:color="auto"/>
              <w:bottom w:val="single" w:sz="4" w:space="0" w:color="auto"/>
              <w:right w:val="single" w:sz="4" w:space="0" w:color="auto"/>
            </w:tcBorders>
            <w:shd w:val="clear" w:color="auto" w:fill="E6E6E6"/>
          </w:tcPr>
          <w:p w:rsidR="00A33D67" w:rsidRPr="00A2057B" w:rsidRDefault="00A33D67" w:rsidP="00CB194C">
            <w:pPr>
              <w:jc w:val="right"/>
              <w:rPr>
                <w:sz w:val="22"/>
                <w:szCs w:val="22"/>
              </w:rPr>
            </w:pPr>
            <w:r w:rsidRPr="00A2057B">
              <w:rPr>
                <w:sz w:val="22"/>
                <w:szCs w:val="22"/>
              </w:rPr>
              <w:t>P</w:t>
            </w:r>
          </w:p>
        </w:tc>
        <w:tc>
          <w:tcPr>
            <w:tcW w:w="360" w:type="dxa"/>
            <w:tcBorders>
              <w:top w:val="single" w:sz="4" w:space="0" w:color="auto"/>
              <w:left w:val="single" w:sz="4" w:space="0" w:color="auto"/>
              <w:bottom w:val="single" w:sz="4" w:space="0" w:color="auto"/>
              <w:right w:val="single" w:sz="4" w:space="0" w:color="auto"/>
            </w:tcBorders>
            <w:shd w:val="clear" w:color="auto" w:fill="E6E6E6"/>
          </w:tcPr>
          <w:p w:rsidR="00A33D67" w:rsidRPr="00A2057B" w:rsidRDefault="00A33D67" w:rsidP="00CB194C">
            <w:pPr>
              <w:jc w:val="right"/>
              <w:rPr>
                <w:sz w:val="22"/>
                <w:szCs w:val="22"/>
              </w:rPr>
            </w:pPr>
            <w:r w:rsidRPr="00A2057B">
              <w:rPr>
                <w:sz w:val="22"/>
                <w:szCs w:val="22"/>
              </w:rPr>
              <w:t>V</w:t>
            </w:r>
          </w:p>
        </w:tc>
        <w:tc>
          <w:tcPr>
            <w:tcW w:w="240" w:type="dxa"/>
            <w:tcBorders>
              <w:top w:val="single" w:sz="4" w:space="0" w:color="auto"/>
              <w:left w:val="single" w:sz="4" w:space="0" w:color="auto"/>
              <w:bottom w:val="single" w:sz="4" w:space="0" w:color="auto"/>
              <w:right w:val="single" w:sz="4" w:space="0" w:color="auto"/>
            </w:tcBorders>
            <w:shd w:val="clear" w:color="auto" w:fill="E6E6E6"/>
          </w:tcPr>
          <w:p w:rsidR="00A33D67" w:rsidRPr="00A2057B" w:rsidRDefault="00A33D67" w:rsidP="00CB194C">
            <w:pPr>
              <w:jc w:val="right"/>
              <w:rPr>
                <w:sz w:val="22"/>
                <w:szCs w:val="22"/>
              </w:rPr>
            </w:pPr>
            <w:r w:rsidRPr="00A2057B">
              <w:rPr>
                <w:sz w:val="22"/>
                <w:szCs w:val="22"/>
              </w:rPr>
              <w:t>S</w:t>
            </w:r>
          </w:p>
        </w:tc>
        <w:tc>
          <w:tcPr>
            <w:tcW w:w="428" w:type="dxa"/>
            <w:tcBorders>
              <w:left w:val="single" w:sz="4" w:space="0" w:color="auto"/>
              <w:right w:val="single" w:sz="4" w:space="0" w:color="auto"/>
            </w:tcBorders>
            <w:shd w:val="clear" w:color="auto" w:fill="E6E6E6"/>
          </w:tcPr>
          <w:p w:rsidR="00A33D67" w:rsidRPr="00A2057B" w:rsidRDefault="00A33D67" w:rsidP="00CB194C">
            <w:pPr>
              <w:jc w:val="right"/>
              <w:rPr>
                <w:sz w:val="22"/>
                <w:szCs w:val="22"/>
              </w:rPr>
            </w:pPr>
          </w:p>
        </w:tc>
        <w:tc>
          <w:tcPr>
            <w:tcW w:w="360" w:type="dxa"/>
            <w:tcBorders>
              <w:left w:val="single" w:sz="4" w:space="0" w:color="auto"/>
              <w:right w:val="single" w:sz="4" w:space="0" w:color="auto"/>
            </w:tcBorders>
            <w:shd w:val="clear" w:color="auto" w:fill="E6E6E6"/>
          </w:tcPr>
          <w:p w:rsidR="00A33D67" w:rsidRPr="00A2057B" w:rsidRDefault="00A33D67" w:rsidP="00CB194C">
            <w:pPr>
              <w:jc w:val="right"/>
              <w:rPr>
                <w:sz w:val="22"/>
                <w:szCs w:val="22"/>
              </w:rPr>
            </w:pPr>
          </w:p>
        </w:tc>
        <w:tc>
          <w:tcPr>
            <w:tcW w:w="501" w:type="dxa"/>
            <w:tcBorders>
              <w:left w:val="single" w:sz="4" w:space="0" w:color="auto"/>
              <w:right w:val="single" w:sz="4" w:space="0" w:color="auto"/>
            </w:tcBorders>
            <w:shd w:val="clear" w:color="auto" w:fill="E6E6E6"/>
          </w:tcPr>
          <w:p w:rsidR="00A33D67" w:rsidRPr="00A2057B" w:rsidRDefault="00A33D67" w:rsidP="00CB194C">
            <w:pPr>
              <w:jc w:val="right"/>
              <w:rPr>
                <w:sz w:val="22"/>
                <w:szCs w:val="22"/>
              </w:rPr>
            </w:pPr>
          </w:p>
        </w:tc>
      </w:tr>
      <w:tr w:rsidR="00A33D67" w:rsidRPr="00A2057B" w:rsidTr="00CB194C">
        <w:trPr>
          <w:cantSplit/>
        </w:trPr>
        <w:tc>
          <w:tcPr>
            <w:tcW w:w="840" w:type="dxa"/>
            <w:tcBorders>
              <w:top w:val="single" w:sz="4" w:space="0" w:color="auto"/>
              <w:left w:val="dotted" w:sz="4" w:space="0" w:color="auto"/>
              <w:right w:val="dotted" w:sz="4" w:space="0" w:color="auto"/>
            </w:tcBorders>
            <w:shd w:val="clear" w:color="auto" w:fill="auto"/>
          </w:tcPr>
          <w:p w:rsidR="00A33D67" w:rsidRPr="00A2057B" w:rsidRDefault="00A33D67" w:rsidP="00CB194C">
            <w:pPr>
              <w:jc w:val="both"/>
              <w:rPr>
                <w:sz w:val="22"/>
                <w:szCs w:val="22"/>
              </w:rPr>
            </w:pPr>
            <w:r w:rsidRPr="00A2057B">
              <w:rPr>
                <w:sz w:val="22"/>
                <w:szCs w:val="22"/>
              </w:rPr>
              <w:t>3</w:t>
            </w:r>
          </w:p>
        </w:tc>
        <w:tc>
          <w:tcPr>
            <w:tcW w:w="1320" w:type="dxa"/>
            <w:tcBorders>
              <w:top w:val="single" w:sz="4" w:space="0" w:color="auto"/>
              <w:left w:val="dotted" w:sz="4" w:space="0" w:color="auto"/>
              <w:bottom w:val="dotted" w:sz="4" w:space="0" w:color="auto"/>
              <w:right w:val="dotted" w:sz="4" w:space="0" w:color="auto"/>
            </w:tcBorders>
          </w:tcPr>
          <w:p w:rsidR="00A33D67" w:rsidRPr="00A2057B" w:rsidRDefault="00A33D67" w:rsidP="00CB194C">
            <w:pPr>
              <w:jc w:val="both"/>
              <w:rPr>
                <w:sz w:val="22"/>
                <w:szCs w:val="22"/>
              </w:rPr>
            </w:pPr>
            <w:r w:rsidRPr="00A2057B">
              <w:rPr>
                <w:sz w:val="22"/>
                <w:szCs w:val="22"/>
              </w:rPr>
              <w:t>Vodičar</w:t>
            </w:r>
            <w:r w:rsidR="006D0D24">
              <w:rPr>
                <w:sz w:val="22"/>
                <w:szCs w:val="22"/>
              </w:rPr>
              <w:t>/Stegu</w:t>
            </w:r>
          </w:p>
        </w:tc>
        <w:tc>
          <w:tcPr>
            <w:tcW w:w="3000" w:type="dxa"/>
            <w:tcBorders>
              <w:top w:val="single" w:sz="4" w:space="0" w:color="auto"/>
              <w:left w:val="dotted" w:sz="4" w:space="0" w:color="auto"/>
              <w:bottom w:val="dotted" w:sz="4" w:space="0" w:color="auto"/>
              <w:right w:val="dotted" w:sz="4" w:space="0" w:color="auto"/>
            </w:tcBorders>
          </w:tcPr>
          <w:p w:rsidR="00A33D67" w:rsidRPr="00A2057B" w:rsidRDefault="00A33D67" w:rsidP="00CB194C">
            <w:pPr>
              <w:rPr>
                <w:sz w:val="22"/>
                <w:szCs w:val="22"/>
              </w:rPr>
            </w:pPr>
            <w:r w:rsidRPr="00A2057B">
              <w:rPr>
                <w:sz w:val="22"/>
                <w:szCs w:val="22"/>
              </w:rPr>
              <w:t>Specialna didaktika I</w:t>
            </w:r>
          </w:p>
        </w:tc>
        <w:tc>
          <w:tcPr>
            <w:tcW w:w="240" w:type="dxa"/>
            <w:tcBorders>
              <w:top w:val="single" w:sz="4" w:space="0" w:color="auto"/>
              <w:left w:val="dotted" w:sz="4" w:space="0" w:color="auto"/>
              <w:bottom w:val="dotted" w:sz="4" w:space="0" w:color="auto"/>
              <w:right w:val="dotted" w:sz="4" w:space="0" w:color="auto"/>
            </w:tcBorders>
            <w:shd w:val="clear" w:color="auto" w:fill="auto"/>
          </w:tcPr>
          <w:p w:rsidR="00A33D67" w:rsidRPr="00A2057B" w:rsidRDefault="00A33D67" w:rsidP="000A6DE7">
            <w:pPr>
              <w:jc w:val="right"/>
              <w:rPr>
                <w:sz w:val="22"/>
                <w:szCs w:val="22"/>
              </w:rPr>
            </w:pPr>
          </w:p>
        </w:tc>
        <w:tc>
          <w:tcPr>
            <w:tcW w:w="360" w:type="dxa"/>
            <w:tcBorders>
              <w:top w:val="single" w:sz="4" w:space="0" w:color="auto"/>
              <w:left w:val="dotted" w:sz="4" w:space="0" w:color="auto"/>
              <w:bottom w:val="dotted" w:sz="4" w:space="0" w:color="auto"/>
              <w:right w:val="dotted" w:sz="4" w:space="0" w:color="auto"/>
            </w:tcBorders>
            <w:shd w:val="clear" w:color="auto" w:fill="auto"/>
          </w:tcPr>
          <w:p w:rsidR="00A33D67" w:rsidRPr="00A2057B" w:rsidRDefault="00A33D67" w:rsidP="000A6DE7">
            <w:pPr>
              <w:jc w:val="right"/>
              <w:rPr>
                <w:sz w:val="22"/>
                <w:szCs w:val="22"/>
              </w:rPr>
            </w:pPr>
          </w:p>
        </w:tc>
        <w:tc>
          <w:tcPr>
            <w:tcW w:w="360" w:type="dxa"/>
            <w:tcBorders>
              <w:top w:val="single"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rPr>
                <w:sz w:val="22"/>
                <w:szCs w:val="22"/>
              </w:rPr>
            </w:pPr>
          </w:p>
        </w:tc>
        <w:tc>
          <w:tcPr>
            <w:tcW w:w="240" w:type="dxa"/>
            <w:tcBorders>
              <w:top w:val="single" w:sz="4" w:space="0" w:color="auto"/>
              <w:left w:val="dotted" w:sz="4" w:space="0" w:color="auto"/>
              <w:bottom w:val="dotted" w:sz="4" w:space="0" w:color="auto"/>
              <w:right w:val="dotted" w:sz="4" w:space="0" w:color="auto"/>
            </w:tcBorders>
            <w:shd w:val="clear" w:color="auto" w:fill="auto"/>
          </w:tcPr>
          <w:p w:rsidR="00A33D67" w:rsidRPr="00A2057B" w:rsidRDefault="000A6DE7" w:rsidP="00CB194C">
            <w:pPr>
              <w:jc w:val="right"/>
              <w:rPr>
                <w:b/>
                <w:sz w:val="22"/>
                <w:szCs w:val="22"/>
              </w:rPr>
            </w:pPr>
            <w:r>
              <w:rPr>
                <w:b/>
                <w:sz w:val="22"/>
                <w:szCs w:val="22"/>
              </w:rPr>
              <w:t>15</w:t>
            </w:r>
          </w:p>
        </w:tc>
        <w:tc>
          <w:tcPr>
            <w:tcW w:w="360" w:type="dxa"/>
            <w:tcBorders>
              <w:top w:val="single" w:sz="4" w:space="0" w:color="auto"/>
              <w:left w:val="dotted" w:sz="4" w:space="0" w:color="auto"/>
              <w:bottom w:val="dotted" w:sz="4" w:space="0" w:color="auto"/>
              <w:right w:val="dotted" w:sz="4" w:space="0" w:color="auto"/>
            </w:tcBorders>
            <w:shd w:val="clear" w:color="auto" w:fill="auto"/>
          </w:tcPr>
          <w:p w:rsidR="00A33D67" w:rsidRPr="00A2057B" w:rsidRDefault="000A6DE7" w:rsidP="00CB194C">
            <w:pPr>
              <w:jc w:val="right"/>
              <w:rPr>
                <w:b/>
                <w:sz w:val="22"/>
                <w:szCs w:val="22"/>
              </w:rPr>
            </w:pPr>
            <w:r>
              <w:rPr>
                <w:b/>
                <w:sz w:val="22"/>
                <w:szCs w:val="22"/>
              </w:rPr>
              <w:t>10</w:t>
            </w:r>
          </w:p>
        </w:tc>
        <w:tc>
          <w:tcPr>
            <w:tcW w:w="240" w:type="dxa"/>
            <w:tcBorders>
              <w:top w:val="single" w:sz="4" w:space="0" w:color="auto"/>
              <w:left w:val="dotted" w:sz="4" w:space="0" w:color="auto"/>
              <w:bottom w:val="dotted" w:sz="4" w:space="0" w:color="auto"/>
              <w:right w:val="single" w:sz="4" w:space="0" w:color="auto"/>
            </w:tcBorders>
            <w:shd w:val="clear" w:color="auto" w:fill="auto"/>
          </w:tcPr>
          <w:p w:rsidR="00A33D67" w:rsidRPr="00A2057B" w:rsidRDefault="000A6DE7" w:rsidP="00CB194C">
            <w:pPr>
              <w:jc w:val="right"/>
              <w:rPr>
                <w:b/>
                <w:sz w:val="22"/>
                <w:szCs w:val="22"/>
              </w:rPr>
            </w:pPr>
            <w:r>
              <w:rPr>
                <w:b/>
                <w:sz w:val="22"/>
                <w:szCs w:val="22"/>
              </w:rPr>
              <w:t>5</w:t>
            </w:r>
          </w:p>
        </w:tc>
        <w:tc>
          <w:tcPr>
            <w:tcW w:w="428" w:type="dxa"/>
            <w:tcBorders>
              <w:left w:val="single" w:sz="4" w:space="0" w:color="auto"/>
              <w:right w:val="single" w:sz="4" w:space="0" w:color="auto"/>
            </w:tcBorders>
            <w:shd w:val="clear" w:color="auto" w:fill="auto"/>
          </w:tcPr>
          <w:p w:rsidR="00A33D67" w:rsidRPr="00A2057B" w:rsidRDefault="00A33D67" w:rsidP="00CB194C">
            <w:pPr>
              <w:jc w:val="right"/>
              <w:rPr>
                <w:b/>
                <w:sz w:val="22"/>
                <w:szCs w:val="22"/>
              </w:rPr>
            </w:pPr>
            <w:r w:rsidRPr="00A2057B">
              <w:rPr>
                <w:b/>
                <w:sz w:val="22"/>
                <w:szCs w:val="22"/>
              </w:rPr>
              <w:t>30</w:t>
            </w:r>
          </w:p>
        </w:tc>
        <w:tc>
          <w:tcPr>
            <w:tcW w:w="360" w:type="dxa"/>
            <w:tcBorders>
              <w:left w:val="single" w:sz="4" w:space="0" w:color="auto"/>
              <w:right w:val="single" w:sz="4" w:space="0" w:color="auto"/>
            </w:tcBorders>
            <w:shd w:val="clear" w:color="auto" w:fill="auto"/>
          </w:tcPr>
          <w:p w:rsidR="00A33D67" w:rsidRPr="00A2057B" w:rsidRDefault="00A33D67" w:rsidP="00CB194C">
            <w:pPr>
              <w:jc w:val="right"/>
              <w:rPr>
                <w:b/>
                <w:sz w:val="22"/>
                <w:szCs w:val="22"/>
              </w:rPr>
            </w:pPr>
            <w:r w:rsidRPr="00A2057B">
              <w:rPr>
                <w:b/>
                <w:sz w:val="22"/>
                <w:szCs w:val="22"/>
              </w:rPr>
              <w:t>90</w:t>
            </w:r>
          </w:p>
        </w:tc>
        <w:tc>
          <w:tcPr>
            <w:tcW w:w="501" w:type="dxa"/>
            <w:tcBorders>
              <w:left w:val="single" w:sz="4" w:space="0" w:color="auto"/>
              <w:right w:val="single" w:sz="4" w:space="0" w:color="auto"/>
            </w:tcBorders>
            <w:shd w:val="clear" w:color="auto" w:fill="E6E6E6"/>
          </w:tcPr>
          <w:p w:rsidR="00A33D67" w:rsidRPr="00A2057B" w:rsidRDefault="00A33D67" w:rsidP="00CB194C">
            <w:pPr>
              <w:jc w:val="right"/>
              <w:rPr>
                <w:b/>
                <w:sz w:val="22"/>
                <w:szCs w:val="22"/>
              </w:rPr>
            </w:pPr>
            <w:r w:rsidRPr="00A2057B">
              <w:rPr>
                <w:b/>
                <w:sz w:val="22"/>
                <w:szCs w:val="22"/>
              </w:rPr>
              <w:t>3</w:t>
            </w:r>
          </w:p>
        </w:tc>
      </w:tr>
      <w:tr w:rsidR="00A33D67" w:rsidRPr="00A2057B" w:rsidTr="00CB194C">
        <w:trPr>
          <w:cantSplit/>
        </w:trPr>
        <w:tc>
          <w:tcPr>
            <w:tcW w:w="840" w:type="dxa"/>
            <w:tcBorders>
              <w:left w:val="dotted" w:sz="4" w:space="0" w:color="auto"/>
              <w:right w:val="dotted" w:sz="4" w:space="0" w:color="auto"/>
            </w:tcBorders>
            <w:shd w:val="clear" w:color="auto" w:fill="auto"/>
          </w:tcPr>
          <w:p w:rsidR="00A33D67" w:rsidRPr="00A2057B" w:rsidRDefault="00A33D67" w:rsidP="00CB194C">
            <w:pPr>
              <w:jc w:val="both"/>
              <w:rPr>
                <w:sz w:val="22"/>
                <w:szCs w:val="22"/>
              </w:rPr>
            </w:pPr>
            <w:r w:rsidRPr="00A2057B">
              <w:rPr>
                <w:sz w:val="22"/>
                <w:szCs w:val="22"/>
              </w:rPr>
              <w:t>8</w:t>
            </w:r>
          </w:p>
        </w:tc>
        <w:tc>
          <w:tcPr>
            <w:tcW w:w="1320" w:type="dxa"/>
            <w:tcBorders>
              <w:top w:val="dotted" w:sz="4" w:space="0" w:color="auto"/>
              <w:left w:val="dotted" w:sz="4" w:space="0" w:color="auto"/>
              <w:bottom w:val="dotted" w:sz="4" w:space="0" w:color="auto"/>
              <w:right w:val="dotted" w:sz="4" w:space="0" w:color="auto"/>
            </w:tcBorders>
          </w:tcPr>
          <w:p w:rsidR="00A33D67" w:rsidRPr="00A2057B" w:rsidRDefault="006D0D24" w:rsidP="00CB194C">
            <w:pPr>
              <w:jc w:val="both"/>
              <w:rPr>
                <w:sz w:val="22"/>
                <w:szCs w:val="22"/>
              </w:rPr>
            </w:pPr>
            <w:r>
              <w:rPr>
                <w:sz w:val="22"/>
                <w:szCs w:val="22"/>
              </w:rPr>
              <w:t>Gerjolj/Šegula</w:t>
            </w:r>
          </w:p>
        </w:tc>
        <w:tc>
          <w:tcPr>
            <w:tcW w:w="3000" w:type="dxa"/>
            <w:tcBorders>
              <w:top w:val="dotted" w:sz="4" w:space="0" w:color="auto"/>
              <w:left w:val="dotted" w:sz="4" w:space="0" w:color="auto"/>
              <w:bottom w:val="dotted" w:sz="4" w:space="0" w:color="auto"/>
              <w:right w:val="dotted" w:sz="4" w:space="0" w:color="auto"/>
            </w:tcBorders>
          </w:tcPr>
          <w:p w:rsidR="00A33D67" w:rsidRPr="00A2057B" w:rsidRDefault="00A33D67" w:rsidP="00CB194C">
            <w:pPr>
              <w:rPr>
                <w:sz w:val="22"/>
                <w:szCs w:val="22"/>
              </w:rPr>
            </w:pPr>
            <w:r w:rsidRPr="00A2057B">
              <w:rPr>
                <w:sz w:val="22"/>
                <w:szCs w:val="22"/>
              </w:rPr>
              <w:t>Specialna didaktika II</w:t>
            </w:r>
          </w:p>
        </w:tc>
        <w:tc>
          <w:tcPr>
            <w:tcW w:w="240" w:type="dxa"/>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rPr>
                <w:sz w:val="22"/>
                <w:szCs w:val="22"/>
              </w:rPr>
            </w:pPr>
          </w:p>
        </w:tc>
        <w:tc>
          <w:tcPr>
            <w:tcW w:w="360" w:type="dxa"/>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rPr>
                <w:sz w:val="22"/>
                <w:szCs w:val="22"/>
              </w:rPr>
            </w:pPr>
          </w:p>
        </w:tc>
        <w:tc>
          <w:tcPr>
            <w:tcW w:w="360" w:type="dxa"/>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rPr>
                <w:sz w:val="22"/>
                <w:szCs w:val="22"/>
              </w:rPr>
            </w:pPr>
          </w:p>
        </w:tc>
        <w:tc>
          <w:tcPr>
            <w:tcW w:w="240" w:type="dxa"/>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rPr>
                <w:sz w:val="22"/>
                <w:szCs w:val="22"/>
              </w:rPr>
            </w:pPr>
            <w:r w:rsidRPr="00A2057B">
              <w:rPr>
                <w:sz w:val="22"/>
                <w:szCs w:val="22"/>
              </w:rPr>
              <w:t>25</w:t>
            </w:r>
          </w:p>
        </w:tc>
        <w:tc>
          <w:tcPr>
            <w:tcW w:w="360" w:type="dxa"/>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rPr>
                <w:sz w:val="22"/>
                <w:szCs w:val="22"/>
              </w:rPr>
            </w:pPr>
            <w:r w:rsidRPr="00A2057B">
              <w:rPr>
                <w:sz w:val="22"/>
                <w:szCs w:val="22"/>
              </w:rPr>
              <w:t>20</w:t>
            </w:r>
          </w:p>
        </w:tc>
        <w:tc>
          <w:tcPr>
            <w:tcW w:w="240" w:type="dxa"/>
            <w:tcBorders>
              <w:top w:val="dotted" w:sz="4" w:space="0" w:color="auto"/>
              <w:left w:val="dotted" w:sz="4" w:space="0" w:color="auto"/>
              <w:bottom w:val="dotted" w:sz="4" w:space="0" w:color="auto"/>
              <w:right w:val="single" w:sz="4" w:space="0" w:color="auto"/>
            </w:tcBorders>
            <w:shd w:val="clear" w:color="auto" w:fill="auto"/>
          </w:tcPr>
          <w:p w:rsidR="00A33D67" w:rsidRPr="00A2057B" w:rsidRDefault="00A33D67" w:rsidP="00CB194C">
            <w:pPr>
              <w:jc w:val="right"/>
              <w:rPr>
                <w:sz w:val="22"/>
                <w:szCs w:val="22"/>
              </w:rPr>
            </w:pPr>
            <w:r w:rsidRPr="00A2057B">
              <w:rPr>
                <w:sz w:val="22"/>
                <w:szCs w:val="22"/>
              </w:rPr>
              <w:t>15</w:t>
            </w:r>
          </w:p>
        </w:tc>
        <w:tc>
          <w:tcPr>
            <w:tcW w:w="428" w:type="dxa"/>
            <w:tcBorders>
              <w:left w:val="single" w:sz="4" w:space="0" w:color="auto"/>
              <w:right w:val="single" w:sz="4" w:space="0" w:color="auto"/>
            </w:tcBorders>
            <w:shd w:val="clear" w:color="auto" w:fill="auto"/>
          </w:tcPr>
          <w:p w:rsidR="00A33D67" w:rsidRPr="00A2057B" w:rsidRDefault="00A33D67" w:rsidP="00CB194C">
            <w:pPr>
              <w:jc w:val="right"/>
              <w:rPr>
                <w:b/>
                <w:sz w:val="22"/>
                <w:szCs w:val="22"/>
              </w:rPr>
            </w:pPr>
            <w:r w:rsidRPr="00A2057B">
              <w:rPr>
                <w:b/>
                <w:sz w:val="22"/>
                <w:szCs w:val="22"/>
              </w:rPr>
              <w:t>60</w:t>
            </w:r>
          </w:p>
        </w:tc>
        <w:tc>
          <w:tcPr>
            <w:tcW w:w="360" w:type="dxa"/>
            <w:tcBorders>
              <w:left w:val="single" w:sz="4" w:space="0" w:color="auto"/>
              <w:right w:val="single" w:sz="4" w:space="0" w:color="auto"/>
            </w:tcBorders>
            <w:shd w:val="clear" w:color="auto" w:fill="auto"/>
          </w:tcPr>
          <w:p w:rsidR="00A33D67" w:rsidRPr="00A2057B" w:rsidRDefault="00A33D67" w:rsidP="00CB194C">
            <w:pPr>
              <w:jc w:val="right"/>
              <w:rPr>
                <w:b/>
                <w:sz w:val="22"/>
                <w:szCs w:val="22"/>
              </w:rPr>
            </w:pPr>
            <w:r w:rsidRPr="00A2057B">
              <w:rPr>
                <w:b/>
                <w:sz w:val="22"/>
                <w:szCs w:val="22"/>
              </w:rPr>
              <w:t>150</w:t>
            </w:r>
          </w:p>
        </w:tc>
        <w:tc>
          <w:tcPr>
            <w:tcW w:w="501" w:type="dxa"/>
            <w:tcBorders>
              <w:left w:val="single" w:sz="4" w:space="0" w:color="auto"/>
              <w:right w:val="single" w:sz="4" w:space="0" w:color="auto"/>
            </w:tcBorders>
            <w:shd w:val="clear" w:color="auto" w:fill="E6E6E6"/>
          </w:tcPr>
          <w:p w:rsidR="00A33D67" w:rsidRPr="00A2057B" w:rsidRDefault="00A33D67" w:rsidP="00CB194C">
            <w:pPr>
              <w:jc w:val="right"/>
              <w:rPr>
                <w:b/>
                <w:sz w:val="22"/>
                <w:szCs w:val="22"/>
              </w:rPr>
            </w:pPr>
            <w:r w:rsidRPr="00A2057B">
              <w:rPr>
                <w:b/>
                <w:sz w:val="22"/>
                <w:szCs w:val="22"/>
              </w:rPr>
              <w:t>5</w:t>
            </w:r>
          </w:p>
        </w:tc>
      </w:tr>
      <w:tr w:rsidR="00A33D67" w:rsidRPr="00A2057B" w:rsidTr="00CB194C">
        <w:trPr>
          <w:cantSplit/>
        </w:trPr>
        <w:tc>
          <w:tcPr>
            <w:tcW w:w="840" w:type="dxa"/>
            <w:tcBorders>
              <w:left w:val="dotted" w:sz="4" w:space="0" w:color="auto"/>
              <w:right w:val="dotted" w:sz="4" w:space="0" w:color="auto"/>
            </w:tcBorders>
            <w:shd w:val="clear" w:color="auto" w:fill="auto"/>
          </w:tcPr>
          <w:p w:rsidR="00A33D67" w:rsidRPr="00A2057B" w:rsidRDefault="00A33D67" w:rsidP="00CB194C">
            <w:pPr>
              <w:jc w:val="both"/>
              <w:rPr>
                <w:sz w:val="22"/>
                <w:szCs w:val="22"/>
              </w:rPr>
            </w:pPr>
            <w:r w:rsidRPr="00A2057B">
              <w:rPr>
                <w:sz w:val="22"/>
                <w:szCs w:val="22"/>
              </w:rPr>
              <w:t>10</w:t>
            </w:r>
          </w:p>
        </w:tc>
        <w:tc>
          <w:tcPr>
            <w:tcW w:w="1320" w:type="dxa"/>
            <w:tcBorders>
              <w:top w:val="dotted" w:sz="4" w:space="0" w:color="auto"/>
              <w:left w:val="dotted" w:sz="4" w:space="0" w:color="auto"/>
              <w:bottom w:val="dotted" w:sz="4" w:space="0" w:color="auto"/>
              <w:right w:val="dotted" w:sz="4" w:space="0" w:color="auto"/>
            </w:tcBorders>
          </w:tcPr>
          <w:p w:rsidR="00A33D67" w:rsidRPr="00A2057B" w:rsidRDefault="00A33D67" w:rsidP="00CB194C">
            <w:pPr>
              <w:jc w:val="both"/>
              <w:rPr>
                <w:sz w:val="22"/>
                <w:szCs w:val="22"/>
              </w:rPr>
            </w:pPr>
            <w:r w:rsidRPr="00A2057B">
              <w:rPr>
                <w:sz w:val="22"/>
                <w:szCs w:val="22"/>
              </w:rPr>
              <w:t>Vodičar</w:t>
            </w:r>
            <w:r w:rsidR="006D0D24">
              <w:rPr>
                <w:sz w:val="22"/>
                <w:szCs w:val="22"/>
              </w:rPr>
              <w:t>/Stegu</w:t>
            </w:r>
          </w:p>
        </w:tc>
        <w:tc>
          <w:tcPr>
            <w:tcW w:w="3000" w:type="dxa"/>
            <w:tcBorders>
              <w:top w:val="dotted" w:sz="4" w:space="0" w:color="auto"/>
              <w:left w:val="dotted" w:sz="4" w:space="0" w:color="auto"/>
              <w:bottom w:val="dotted" w:sz="4" w:space="0" w:color="auto"/>
              <w:right w:val="dotted" w:sz="4" w:space="0" w:color="auto"/>
            </w:tcBorders>
          </w:tcPr>
          <w:p w:rsidR="00A33D67" w:rsidRPr="00A2057B" w:rsidRDefault="00A33D67" w:rsidP="00CB194C">
            <w:pPr>
              <w:rPr>
                <w:sz w:val="22"/>
                <w:szCs w:val="22"/>
              </w:rPr>
            </w:pPr>
            <w:r w:rsidRPr="00A2057B">
              <w:rPr>
                <w:sz w:val="22"/>
                <w:szCs w:val="22"/>
              </w:rPr>
              <w:t>Specialna didaktika III</w:t>
            </w:r>
          </w:p>
        </w:tc>
        <w:tc>
          <w:tcPr>
            <w:tcW w:w="240" w:type="dxa"/>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rPr>
                <w:sz w:val="22"/>
                <w:szCs w:val="22"/>
              </w:rPr>
            </w:pPr>
            <w:r w:rsidRPr="00A2057B">
              <w:rPr>
                <w:sz w:val="22"/>
                <w:szCs w:val="22"/>
              </w:rPr>
              <w:t>30</w:t>
            </w:r>
          </w:p>
        </w:tc>
        <w:tc>
          <w:tcPr>
            <w:tcW w:w="360" w:type="dxa"/>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rPr>
                <w:sz w:val="22"/>
                <w:szCs w:val="22"/>
              </w:rPr>
            </w:pPr>
            <w:r w:rsidRPr="00A2057B">
              <w:rPr>
                <w:sz w:val="22"/>
                <w:szCs w:val="22"/>
              </w:rPr>
              <w:t>5</w:t>
            </w:r>
          </w:p>
        </w:tc>
        <w:tc>
          <w:tcPr>
            <w:tcW w:w="360" w:type="dxa"/>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rPr>
                <w:sz w:val="22"/>
                <w:szCs w:val="22"/>
              </w:rPr>
            </w:pPr>
            <w:r w:rsidRPr="00A2057B">
              <w:rPr>
                <w:sz w:val="22"/>
                <w:szCs w:val="22"/>
              </w:rPr>
              <w:t>10</w:t>
            </w:r>
          </w:p>
        </w:tc>
        <w:tc>
          <w:tcPr>
            <w:tcW w:w="240" w:type="dxa"/>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rPr>
                <w:sz w:val="22"/>
                <w:szCs w:val="22"/>
              </w:rPr>
            </w:pPr>
            <w:r w:rsidRPr="00A2057B">
              <w:rPr>
                <w:sz w:val="22"/>
                <w:szCs w:val="22"/>
              </w:rPr>
              <w:t>-</w:t>
            </w:r>
          </w:p>
        </w:tc>
        <w:tc>
          <w:tcPr>
            <w:tcW w:w="360" w:type="dxa"/>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rPr>
                <w:sz w:val="22"/>
                <w:szCs w:val="22"/>
              </w:rPr>
            </w:pPr>
            <w:r w:rsidRPr="00A2057B">
              <w:rPr>
                <w:sz w:val="22"/>
                <w:szCs w:val="22"/>
              </w:rPr>
              <w:t>-</w:t>
            </w:r>
          </w:p>
        </w:tc>
        <w:tc>
          <w:tcPr>
            <w:tcW w:w="240" w:type="dxa"/>
            <w:tcBorders>
              <w:top w:val="dotted" w:sz="4" w:space="0" w:color="auto"/>
              <w:left w:val="dotted" w:sz="4" w:space="0" w:color="auto"/>
              <w:bottom w:val="dotted" w:sz="4" w:space="0" w:color="auto"/>
              <w:right w:val="single" w:sz="4" w:space="0" w:color="auto"/>
            </w:tcBorders>
            <w:shd w:val="clear" w:color="auto" w:fill="auto"/>
          </w:tcPr>
          <w:p w:rsidR="00A33D67" w:rsidRPr="00A2057B" w:rsidRDefault="00A33D67" w:rsidP="00CB194C">
            <w:pPr>
              <w:jc w:val="right"/>
              <w:rPr>
                <w:sz w:val="22"/>
                <w:szCs w:val="22"/>
              </w:rPr>
            </w:pPr>
            <w:r w:rsidRPr="00A2057B">
              <w:rPr>
                <w:sz w:val="22"/>
                <w:szCs w:val="22"/>
              </w:rPr>
              <w:t>-</w:t>
            </w:r>
          </w:p>
        </w:tc>
        <w:tc>
          <w:tcPr>
            <w:tcW w:w="428" w:type="dxa"/>
            <w:tcBorders>
              <w:left w:val="single" w:sz="4" w:space="0" w:color="auto"/>
              <w:right w:val="single" w:sz="4" w:space="0" w:color="auto"/>
            </w:tcBorders>
            <w:shd w:val="clear" w:color="auto" w:fill="auto"/>
          </w:tcPr>
          <w:p w:rsidR="00A33D67" w:rsidRPr="00A2057B" w:rsidRDefault="00A33D67" w:rsidP="00CB194C">
            <w:pPr>
              <w:jc w:val="right"/>
              <w:rPr>
                <w:b/>
                <w:sz w:val="22"/>
                <w:szCs w:val="22"/>
              </w:rPr>
            </w:pPr>
            <w:r w:rsidRPr="00A2057B">
              <w:rPr>
                <w:b/>
                <w:sz w:val="22"/>
                <w:szCs w:val="22"/>
              </w:rPr>
              <w:t>45</w:t>
            </w:r>
          </w:p>
        </w:tc>
        <w:tc>
          <w:tcPr>
            <w:tcW w:w="360" w:type="dxa"/>
            <w:tcBorders>
              <w:left w:val="single" w:sz="4" w:space="0" w:color="auto"/>
              <w:right w:val="single" w:sz="4" w:space="0" w:color="auto"/>
            </w:tcBorders>
            <w:shd w:val="clear" w:color="auto" w:fill="auto"/>
          </w:tcPr>
          <w:p w:rsidR="00A33D67" w:rsidRPr="00A2057B" w:rsidRDefault="00A33D67" w:rsidP="00CB194C">
            <w:pPr>
              <w:jc w:val="right"/>
              <w:rPr>
                <w:b/>
                <w:sz w:val="22"/>
                <w:szCs w:val="22"/>
              </w:rPr>
            </w:pPr>
            <w:r w:rsidRPr="00A2057B">
              <w:rPr>
                <w:b/>
                <w:sz w:val="22"/>
                <w:szCs w:val="22"/>
              </w:rPr>
              <w:t>120</w:t>
            </w:r>
          </w:p>
        </w:tc>
        <w:tc>
          <w:tcPr>
            <w:tcW w:w="501" w:type="dxa"/>
            <w:tcBorders>
              <w:left w:val="single" w:sz="4" w:space="0" w:color="auto"/>
              <w:right w:val="single" w:sz="4" w:space="0" w:color="auto"/>
            </w:tcBorders>
            <w:shd w:val="clear" w:color="auto" w:fill="E6E6E6"/>
          </w:tcPr>
          <w:p w:rsidR="00A33D67" w:rsidRPr="00A2057B" w:rsidRDefault="00A33D67" w:rsidP="00CB194C">
            <w:pPr>
              <w:jc w:val="right"/>
              <w:rPr>
                <w:b/>
                <w:sz w:val="22"/>
                <w:szCs w:val="22"/>
              </w:rPr>
            </w:pPr>
            <w:r w:rsidRPr="00A2057B">
              <w:rPr>
                <w:b/>
                <w:sz w:val="22"/>
                <w:szCs w:val="22"/>
              </w:rPr>
              <w:t>4</w:t>
            </w:r>
          </w:p>
        </w:tc>
      </w:tr>
      <w:tr w:rsidR="00A33D67" w:rsidRPr="00A2057B" w:rsidTr="00CB194C">
        <w:trPr>
          <w:cantSplit/>
        </w:trPr>
        <w:tc>
          <w:tcPr>
            <w:tcW w:w="840" w:type="dxa"/>
            <w:tcBorders>
              <w:left w:val="dotted" w:sz="4" w:space="0" w:color="auto"/>
              <w:bottom w:val="dotted" w:sz="4" w:space="0" w:color="auto"/>
              <w:right w:val="dotted" w:sz="4" w:space="0" w:color="auto"/>
            </w:tcBorders>
            <w:shd w:val="clear" w:color="auto" w:fill="auto"/>
          </w:tcPr>
          <w:p w:rsidR="00A33D67" w:rsidRPr="00A2057B" w:rsidRDefault="00A33D67" w:rsidP="00CB194C">
            <w:pPr>
              <w:rPr>
                <w:sz w:val="22"/>
                <w:szCs w:val="22"/>
                <w:highlight w:val="yellow"/>
              </w:rPr>
            </w:pPr>
          </w:p>
        </w:tc>
        <w:tc>
          <w:tcPr>
            <w:tcW w:w="1320" w:type="dxa"/>
            <w:tcBorders>
              <w:top w:val="dotted" w:sz="4" w:space="0" w:color="auto"/>
              <w:left w:val="dotted" w:sz="4" w:space="0" w:color="auto"/>
              <w:bottom w:val="dotted" w:sz="4" w:space="0" w:color="auto"/>
              <w:right w:val="dotted" w:sz="4" w:space="0" w:color="auto"/>
            </w:tcBorders>
          </w:tcPr>
          <w:p w:rsidR="00A33D67" w:rsidRPr="00A2057B" w:rsidRDefault="000A6DE7" w:rsidP="00CB194C">
            <w:pPr>
              <w:jc w:val="both"/>
              <w:rPr>
                <w:sz w:val="22"/>
                <w:szCs w:val="22"/>
              </w:rPr>
            </w:pPr>
            <w:r>
              <w:rPr>
                <w:sz w:val="22"/>
                <w:szCs w:val="22"/>
              </w:rPr>
              <w:t>Vodičar</w:t>
            </w:r>
            <w:r w:rsidR="006D0D24">
              <w:rPr>
                <w:sz w:val="22"/>
                <w:szCs w:val="22"/>
              </w:rPr>
              <w:t>/Stegu</w:t>
            </w:r>
          </w:p>
        </w:tc>
        <w:tc>
          <w:tcPr>
            <w:tcW w:w="3000" w:type="dxa"/>
            <w:tcBorders>
              <w:top w:val="dotted" w:sz="4" w:space="0" w:color="auto"/>
              <w:left w:val="dotted" w:sz="4" w:space="0" w:color="auto"/>
              <w:bottom w:val="dotted" w:sz="4" w:space="0" w:color="auto"/>
              <w:right w:val="dotted" w:sz="4" w:space="0" w:color="auto"/>
            </w:tcBorders>
          </w:tcPr>
          <w:p w:rsidR="00A33D67" w:rsidRPr="00A2057B" w:rsidRDefault="00A33D67" w:rsidP="00CB194C">
            <w:pPr>
              <w:jc w:val="both"/>
              <w:rPr>
                <w:sz w:val="22"/>
                <w:szCs w:val="22"/>
              </w:rPr>
            </w:pPr>
            <w:r w:rsidRPr="00A2057B">
              <w:rPr>
                <w:sz w:val="22"/>
                <w:szCs w:val="22"/>
              </w:rPr>
              <w:t>Pedagoška praksa</w:t>
            </w:r>
          </w:p>
        </w:tc>
        <w:tc>
          <w:tcPr>
            <w:tcW w:w="240" w:type="dxa"/>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rPr>
                <w:sz w:val="22"/>
                <w:szCs w:val="22"/>
              </w:rPr>
            </w:pPr>
            <w:r w:rsidRPr="00A2057B">
              <w:rPr>
                <w:sz w:val="22"/>
                <w:szCs w:val="22"/>
              </w:rPr>
              <w:t>-</w:t>
            </w:r>
          </w:p>
        </w:tc>
        <w:tc>
          <w:tcPr>
            <w:tcW w:w="360" w:type="dxa"/>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rPr>
                <w:sz w:val="22"/>
                <w:szCs w:val="22"/>
              </w:rPr>
            </w:pPr>
            <w:r w:rsidRPr="00A2057B">
              <w:rPr>
                <w:sz w:val="22"/>
                <w:szCs w:val="22"/>
              </w:rPr>
              <w:t>-</w:t>
            </w:r>
          </w:p>
        </w:tc>
        <w:tc>
          <w:tcPr>
            <w:tcW w:w="360" w:type="dxa"/>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rPr>
                <w:sz w:val="22"/>
                <w:szCs w:val="22"/>
              </w:rPr>
            </w:pPr>
            <w:r w:rsidRPr="00A2057B">
              <w:rPr>
                <w:sz w:val="22"/>
                <w:szCs w:val="22"/>
              </w:rPr>
              <w:t>-</w:t>
            </w:r>
          </w:p>
        </w:tc>
        <w:tc>
          <w:tcPr>
            <w:tcW w:w="240" w:type="dxa"/>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rPr>
                <w:sz w:val="22"/>
                <w:szCs w:val="22"/>
              </w:rPr>
            </w:pPr>
            <w:r w:rsidRPr="00A2057B">
              <w:rPr>
                <w:sz w:val="22"/>
                <w:szCs w:val="22"/>
              </w:rPr>
              <w:t>*</w:t>
            </w:r>
          </w:p>
        </w:tc>
        <w:tc>
          <w:tcPr>
            <w:tcW w:w="360" w:type="dxa"/>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rPr>
                <w:sz w:val="22"/>
                <w:szCs w:val="22"/>
              </w:rPr>
            </w:pPr>
            <w:r w:rsidRPr="00A2057B">
              <w:rPr>
                <w:sz w:val="22"/>
                <w:szCs w:val="22"/>
              </w:rPr>
              <w:t>*</w:t>
            </w:r>
          </w:p>
        </w:tc>
        <w:tc>
          <w:tcPr>
            <w:tcW w:w="240" w:type="dxa"/>
            <w:tcBorders>
              <w:top w:val="dotted" w:sz="4" w:space="0" w:color="auto"/>
              <w:left w:val="dotted" w:sz="4" w:space="0" w:color="auto"/>
              <w:bottom w:val="dotted" w:sz="4" w:space="0" w:color="auto"/>
              <w:right w:val="single" w:sz="4" w:space="0" w:color="auto"/>
            </w:tcBorders>
            <w:shd w:val="clear" w:color="auto" w:fill="auto"/>
          </w:tcPr>
          <w:p w:rsidR="00A33D67" w:rsidRPr="00A2057B" w:rsidRDefault="00A33D67" w:rsidP="00CB194C">
            <w:pPr>
              <w:jc w:val="right"/>
              <w:rPr>
                <w:sz w:val="22"/>
                <w:szCs w:val="22"/>
              </w:rPr>
            </w:pPr>
            <w:r w:rsidRPr="00A2057B">
              <w:rPr>
                <w:sz w:val="22"/>
                <w:szCs w:val="22"/>
              </w:rPr>
              <w:t>*</w:t>
            </w:r>
          </w:p>
        </w:tc>
        <w:tc>
          <w:tcPr>
            <w:tcW w:w="428" w:type="dxa"/>
            <w:tcBorders>
              <w:left w:val="single" w:sz="4" w:space="0" w:color="auto"/>
              <w:right w:val="single" w:sz="4" w:space="0" w:color="auto"/>
            </w:tcBorders>
            <w:shd w:val="clear" w:color="auto" w:fill="auto"/>
          </w:tcPr>
          <w:p w:rsidR="00A33D67" w:rsidRPr="00A2057B" w:rsidRDefault="00A33D67" w:rsidP="00CB194C">
            <w:pPr>
              <w:jc w:val="right"/>
              <w:rPr>
                <w:b/>
                <w:sz w:val="22"/>
                <w:szCs w:val="22"/>
              </w:rPr>
            </w:pPr>
            <w:r w:rsidRPr="00A2057B">
              <w:rPr>
                <w:b/>
                <w:sz w:val="22"/>
                <w:szCs w:val="22"/>
              </w:rPr>
              <w:t>75</w:t>
            </w:r>
          </w:p>
        </w:tc>
        <w:tc>
          <w:tcPr>
            <w:tcW w:w="360" w:type="dxa"/>
            <w:tcBorders>
              <w:left w:val="single" w:sz="4" w:space="0" w:color="auto"/>
              <w:right w:val="single" w:sz="4" w:space="0" w:color="auto"/>
            </w:tcBorders>
            <w:shd w:val="clear" w:color="auto" w:fill="auto"/>
          </w:tcPr>
          <w:p w:rsidR="00A33D67" w:rsidRPr="00A2057B" w:rsidRDefault="00A33D67" w:rsidP="00CB194C">
            <w:pPr>
              <w:jc w:val="right"/>
              <w:rPr>
                <w:b/>
                <w:sz w:val="22"/>
                <w:szCs w:val="22"/>
              </w:rPr>
            </w:pPr>
            <w:r w:rsidRPr="00A2057B">
              <w:rPr>
                <w:b/>
                <w:sz w:val="22"/>
                <w:szCs w:val="22"/>
              </w:rPr>
              <w:t>180</w:t>
            </w:r>
          </w:p>
        </w:tc>
        <w:tc>
          <w:tcPr>
            <w:tcW w:w="501" w:type="dxa"/>
            <w:tcBorders>
              <w:left w:val="single" w:sz="4" w:space="0" w:color="auto"/>
              <w:right w:val="single" w:sz="4" w:space="0" w:color="auto"/>
            </w:tcBorders>
            <w:shd w:val="clear" w:color="auto" w:fill="E6E6E6"/>
          </w:tcPr>
          <w:p w:rsidR="00A33D67" w:rsidRPr="00A2057B" w:rsidRDefault="00A33D67" w:rsidP="00CB194C">
            <w:pPr>
              <w:jc w:val="right"/>
              <w:rPr>
                <w:b/>
                <w:sz w:val="22"/>
                <w:szCs w:val="22"/>
              </w:rPr>
            </w:pPr>
            <w:r w:rsidRPr="00A2057B">
              <w:rPr>
                <w:b/>
                <w:sz w:val="22"/>
                <w:szCs w:val="22"/>
              </w:rPr>
              <w:t>6</w:t>
            </w:r>
          </w:p>
        </w:tc>
      </w:tr>
      <w:tr w:rsidR="00A33D67" w:rsidRPr="00A2057B" w:rsidTr="00CB194C">
        <w:trPr>
          <w:cantSplit/>
        </w:trPr>
        <w:tc>
          <w:tcPr>
            <w:tcW w:w="840" w:type="dxa"/>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rPr>
                <w:sz w:val="22"/>
                <w:szCs w:val="22"/>
              </w:rPr>
            </w:pPr>
            <w:r w:rsidRPr="00A2057B">
              <w:rPr>
                <w:sz w:val="22"/>
                <w:szCs w:val="22"/>
              </w:rPr>
              <w:t>Skupaj</w:t>
            </w:r>
          </w:p>
        </w:tc>
        <w:tc>
          <w:tcPr>
            <w:tcW w:w="1320" w:type="dxa"/>
            <w:tcBorders>
              <w:top w:val="dotted" w:sz="4" w:space="0" w:color="auto"/>
              <w:left w:val="dotted" w:sz="4" w:space="0" w:color="auto"/>
              <w:bottom w:val="dotted" w:sz="4" w:space="0" w:color="auto"/>
              <w:right w:val="dotted" w:sz="4" w:space="0" w:color="auto"/>
            </w:tcBorders>
          </w:tcPr>
          <w:p w:rsidR="00A33D67" w:rsidRPr="00A2057B" w:rsidRDefault="00A33D67" w:rsidP="00CB194C">
            <w:pPr>
              <w:jc w:val="both"/>
              <w:rPr>
                <w:sz w:val="22"/>
                <w:szCs w:val="22"/>
              </w:rPr>
            </w:pPr>
          </w:p>
        </w:tc>
        <w:tc>
          <w:tcPr>
            <w:tcW w:w="3000" w:type="dxa"/>
            <w:tcBorders>
              <w:top w:val="dotted" w:sz="4" w:space="0" w:color="auto"/>
              <w:left w:val="dotted" w:sz="4" w:space="0" w:color="auto"/>
              <w:bottom w:val="dotted" w:sz="4" w:space="0" w:color="auto"/>
              <w:right w:val="dotted" w:sz="4" w:space="0" w:color="auto"/>
            </w:tcBorders>
          </w:tcPr>
          <w:p w:rsidR="00A33D67" w:rsidRPr="00A2057B" w:rsidRDefault="00A33D67" w:rsidP="00CB194C">
            <w:pPr>
              <w:jc w:val="both"/>
              <w:rPr>
                <w:sz w:val="22"/>
                <w:szCs w:val="22"/>
              </w:rPr>
            </w:pPr>
          </w:p>
        </w:tc>
        <w:tc>
          <w:tcPr>
            <w:tcW w:w="240" w:type="dxa"/>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rPr>
                <w:sz w:val="22"/>
                <w:szCs w:val="22"/>
                <w:highlight w:val="yellow"/>
              </w:rPr>
            </w:pPr>
          </w:p>
        </w:tc>
        <w:tc>
          <w:tcPr>
            <w:tcW w:w="360" w:type="dxa"/>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rPr>
                <w:sz w:val="22"/>
                <w:szCs w:val="22"/>
                <w:highlight w:val="yellow"/>
              </w:rPr>
            </w:pPr>
          </w:p>
        </w:tc>
        <w:tc>
          <w:tcPr>
            <w:tcW w:w="360" w:type="dxa"/>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rPr>
                <w:sz w:val="22"/>
                <w:szCs w:val="22"/>
                <w:highlight w:val="yellow"/>
              </w:rPr>
            </w:pPr>
          </w:p>
        </w:tc>
        <w:tc>
          <w:tcPr>
            <w:tcW w:w="240" w:type="dxa"/>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rPr>
                <w:b/>
                <w:sz w:val="22"/>
                <w:szCs w:val="22"/>
                <w:highlight w:val="yellow"/>
              </w:rPr>
            </w:pPr>
          </w:p>
        </w:tc>
        <w:tc>
          <w:tcPr>
            <w:tcW w:w="360" w:type="dxa"/>
            <w:tcBorders>
              <w:top w:val="dotted" w:sz="4" w:space="0" w:color="auto"/>
              <w:left w:val="dotted" w:sz="4" w:space="0" w:color="auto"/>
              <w:bottom w:val="dotted" w:sz="4" w:space="0" w:color="auto"/>
              <w:right w:val="dotted" w:sz="4" w:space="0" w:color="auto"/>
            </w:tcBorders>
            <w:shd w:val="clear" w:color="auto" w:fill="auto"/>
          </w:tcPr>
          <w:p w:rsidR="00A33D67" w:rsidRPr="00A2057B" w:rsidRDefault="00A33D67" w:rsidP="00CB194C">
            <w:pPr>
              <w:jc w:val="right"/>
              <w:rPr>
                <w:b/>
                <w:sz w:val="22"/>
                <w:szCs w:val="22"/>
                <w:highlight w:val="yellow"/>
              </w:rPr>
            </w:pPr>
          </w:p>
        </w:tc>
        <w:tc>
          <w:tcPr>
            <w:tcW w:w="240" w:type="dxa"/>
            <w:tcBorders>
              <w:top w:val="dotted" w:sz="4" w:space="0" w:color="auto"/>
              <w:left w:val="dotted" w:sz="4" w:space="0" w:color="auto"/>
              <w:bottom w:val="dotted" w:sz="4" w:space="0" w:color="auto"/>
              <w:right w:val="single" w:sz="4" w:space="0" w:color="auto"/>
            </w:tcBorders>
            <w:shd w:val="clear" w:color="auto" w:fill="auto"/>
          </w:tcPr>
          <w:p w:rsidR="00A33D67" w:rsidRPr="00A2057B" w:rsidRDefault="00A33D67" w:rsidP="00CB194C">
            <w:pPr>
              <w:jc w:val="right"/>
              <w:rPr>
                <w:b/>
                <w:sz w:val="22"/>
                <w:szCs w:val="22"/>
                <w:highlight w:val="yellow"/>
              </w:rPr>
            </w:pPr>
          </w:p>
        </w:tc>
        <w:tc>
          <w:tcPr>
            <w:tcW w:w="428" w:type="dxa"/>
            <w:tcBorders>
              <w:left w:val="single" w:sz="4" w:space="0" w:color="auto"/>
              <w:bottom w:val="dotted" w:sz="4" w:space="0" w:color="auto"/>
              <w:right w:val="single" w:sz="4" w:space="0" w:color="auto"/>
            </w:tcBorders>
            <w:shd w:val="clear" w:color="auto" w:fill="E6E6E6"/>
          </w:tcPr>
          <w:p w:rsidR="00A33D67" w:rsidRPr="00A2057B" w:rsidRDefault="00A33D67" w:rsidP="00CB194C">
            <w:pPr>
              <w:jc w:val="right"/>
              <w:rPr>
                <w:b/>
                <w:sz w:val="22"/>
                <w:szCs w:val="22"/>
              </w:rPr>
            </w:pPr>
          </w:p>
        </w:tc>
        <w:tc>
          <w:tcPr>
            <w:tcW w:w="360" w:type="dxa"/>
            <w:tcBorders>
              <w:left w:val="single" w:sz="4" w:space="0" w:color="auto"/>
              <w:bottom w:val="dotted" w:sz="4" w:space="0" w:color="auto"/>
              <w:right w:val="single" w:sz="4" w:space="0" w:color="auto"/>
            </w:tcBorders>
            <w:shd w:val="clear" w:color="auto" w:fill="E6E6E6"/>
          </w:tcPr>
          <w:p w:rsidR="00A33D67" w:rsidRPr="00A2057B" w:rsidRDefault="00A33D67" w:rsidP="00CB194C">
            <w:pPr>
              <w:jc w:val="right"/>
              <w:rPr>
                <w:b/>
                <w:sz w:val="22"/>
                <w:szCs w:val="22"/>
              </w:rPr>
            </w:pPr>
          </w:p>
        </w:tc>
        <w:tc>
          <w:tcPr>
            <w:tcW w:w="501" w:type="dxa"/>
            <w:tcBorders>
              <w:left w:val="single" w:sz="4" w:space="0" w:color="auto"/>
              <w:bottom w:val="dotted" w:sz="4" w:space="0" w:color="auto"/>
              <w:right w:val="single" w:sz="4" w:space="0" w:color="auto"/>
            </w:tcBorders>
            <w:shd w:val="clear" w:color="auto" w:fill="E6E6E6"/>
          </w:tcPr>
          <w:p w:rsidR="00A33D67" w:rsidRPr="00A2057B" w:rsidRDefault="00A33D67" w:rsidP="00CB194C">
            <w:pPr>
              <w:jc w:val="right"/>
              <w:rPr>
                <w:b/>
                <w:sz w:val="22"/>
                <w:szCs w:val="22"/>
              </w:rPr>
            </w:pPr>
            <w:r w:rsidRPr="00A2057B">
              <w:rPr>
                <w:b/>
                <w:sz w:val="22"/>
                <w:szCs w:val="22"/>
              </w:rPr>
              <w:t>18</w:t>
            </w:r>
          </w:p>
        </w:tc>
      </w:tr>
    </w:tbl>
    <w:p w:rsidR="00A33D67" w:rsidRPr="00A2057B" w:rsidRDefault="00A33D67" w:rsidP="00A33D67">
      <w:pPr>
        <w:ind w:left="600"/>
        <w:jc w:val="both"/>
      </w:pPr>
    </w:p>
    <w:p w:rsidR="00A33D67" w:rsidRPr="00A2057B" w:rsidRDefault="00A33D67" w:rsidP="00A33D67">
      <w:pPr>
        <w:jc w:val="both"/>
        <w:rPr>
          <w:b/>
        </w:rPr>
      </w:pPr>
    </w:p>
    <w:p w:rsidR="0039279B" w:rsidRPr="00A2057B" w:rsidRDefault="0039279B" w:rsidP="0039279B">
      <w:pPr>
        <w:ind w:left="600"/>
      </w:pPr>
    </w:p>
    <w:p w:rsidR="00E04D5A" w:rsidRPr="00A2057B" w:rsidRDefault="00E04D5A" w:rsidP="00E04D5A">
      <w:pPr>
        <w:jc w:val="both"/>
        <w:rPr>
          <w:b/>
        </w:rPr>
      </w:pPr>
    </w:p>
    <w:p w:rsidR="00E04D5A" w:rsidRPr="00A2057B" w:rsidRDefault="00E04D5A" w:rsidP="00E04D5A">
      <w:pPr>
        <w:numPr>
          <w:ilvl w:val="0"/>
          <w:numId w:val="3"/>
        </w:numPr>
        <w:spacing w:before="120"/>
        <w:jc w:val="both"/>
        <w:rPr>
          <w:b/>
        </w:rPr>
      </w:pPr>
      <w:r w:rsidRPr="00A2057B">
        <w:rPr>
          <w:b/>
        </w:rPr>
        <w:t>Podatki o možnostih izbirnih predmetov in mobilnosti</w:t>
      </w:r>
    </w:p>
    <w:p w:rsidR="00E04D5A" w:rsidRPr="00A2057B" w:rsidRDefault="00E04D5A" w:rsidP="00E04D5A">
      <w:pPr>
        <w:spacing w:before="120"/>
        <w:jc w:val="both"/>
        <w:rPr>
          <w:i/>
        </w:rPr>
      </w:pPr>
    </w:p>
    <w:p w:rsidR="00E04D5A" w:rsidRPr="00A2057B" w:rsidRDefault="00E04D5A" w:rsidP="00E04D5A">
      <w:pPr>
        <w:spacing w:before="120"/>
        <w:ind w:left="360"/>
        <w:jc w:val="both"/>
        <w:rPr>
          <w:i/>
        </w:rPr>
      </w:pPr>
      <w:r w:rsidRPr="00A2057B">
        <w:rPr>
          <w:i/>
        </w:rPr>
        <w:t>Zunanja izbirnost</w:t>
      </w:r>
    </w:p>
    <w:p w:rsidR="00E04D5A" w:rsidRPr="00A2057B" w:rsidRDefault="00E04D5A" w:rsidP="00E04D5A">
      <w:pPr>
        <w:spacing w:before="120"/>
        <w:ind w:left="360"/>
        <w:jc w:val="both"/>
      </w:pPr>
      <w:r w:rsidRPr="00A2057B">
        <w:t>Ker je program dvopredmeten, tj. dvodisciplinaren, in je že sam po sebi interdisciplinaren, dodaten prenos kreditnih točk iz izbirnih predmetov iz zunanjih programov ni mogoč.</w:t>
      </w:r>
    </w:p>
    <w:p w:rsidR="00E04D5A" w:rsidRPr="00A2057B" w:rsidRDefault="00E04D5A" w:rsidP="00E04D5A">
      <w:pPr>
        <w:spacing w:before="120"/>
        <w:ind w:left="360"/>
        <w:jc w:val="both"/>
      </w:pPr>
    </w:p>
    <w:p w:rsidR="00E04D5A" w:rsidRPr="00A2057B" w:rsidRDefault="00E04D5A" w:rsidP="00E04D5A">
      <w:pPr>
        <w:spacing w:before="120"/>
        <w:ind w:left="360"/>
        <w:jc w:val="both"/>
        <w:rPr>
          <w:i/>
        </w:rPr>
      </w:pPr>
      <w:r w:rsidRPr="00A2057B">
        <w:rPr>
          <w:i/>
        </w:rPr>
        <w:t>Mobilnost</w:t>
      </w:r>
    </w:p>
    <w:p w:rsidR="00E04D5A" w:rsidRPr="00A2057B" w:rsidRDefault="00E04D5A" w:rsidP="00E04D5A">
      <w:pPr>
        <w:spacing w:before="120"/>
        <w:ind w:left="360"/>
        <w:jc w:val="both"/>
      </w:pPr>
      <w:r w:rsidRPr="00A2057B">
        <w:t>Teološka fakulteta ima v okviru programa Socrates–Erasmus podpisane pogodbe s teološkimi fakultetami na Univerzah v Gradcu, Innsbrucku, Leuvnu, Marburgu in Regensburgu. Z omenjenimi fakultetami poteka izmenjava študentov/študentk. Študenti/študentke se lahko prijavijo na razpis vsako leto v marcu in potem od enega do dveh semestrov študirajo na eni od naštetih fakultet. Matična fakulteta jim prizna pridobljene kreditne točke in opravljen semester oz. letnik, če študent zbere potrebno število kreditnih točk za vpis v višji letnik. Za univerze nemškega govornega področja se predpostavlja znanje nemščine, na Univerzi v Leuvnu pa študij poteka v angleščini.</w:t>
      </w:r>
    </w:p>
    <w:p w:rsidR="00E04D5A" w:rsidRPr="00A2057B" w:rsidRDefault="00E04D5A" w:rsidP="00E04D5A">
      <w:pPr>
        <w:spacing w:before="120"/>
        <w:ind w:left="360"/>
        <w:jc w:val="both"/>
      </w:pPr>
    </w:p>
    <w:p w:rsidR="000C490B" w:rsidRDefault="000C490B">
      <w:pPr>
        <w:rPr>
          <w:b/>
        </w:rPr>
      </w:pPr>
      <w:r>
        <w:rPr>
          <w:b/>
        </w:rPr>
        <w:br w:type="page"/>
      </w:r>
    </w:p>
    <w:p w:rsidR="00E04D5A" w:rsidRPr="00A2057B" w:rsidRDefault="00E04D5A" w:rsidP="00E04D5A">
      <w:pPr>
        <w:numPr>
          <w:ilvl w:val="0"/>
          <w:numId w:val="3"/>
        </w:numPr>
        <w:spacing w:before="120"/>
        <w:jc w:val="both"/>
        <w:rPr>
          <w:b/>
        </w:rPr>
      </w:pPr>
      <w:r w:rsidRPr="00A2057B">
        <w:rPr>
          <w:b/>
        </w:rPr>
        <w:t>Kratka predstavitev posameznega predmeta</w:t>
      </w:r>
    </w:p>
    <w:p w:rsidR="00E04D5A" w:rsidRPr="00A2057B" w:rsidRDefault="00E04D5A" w:rsidP="00E04D5A">
      <w:pPr>
        <w:ind w:left="360"/>
        <w:rPr>
          <w:b/>
        </w:rPr>
      </w:pPr>
    </w:p>
    <w:p w:rsidR="00E04D5A" w:rsidRPr="00A2057B" w:rsidRDefault="00E04D5A" w:rsidP="00E04D5A">
      <w:pPr>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900"/>
        <w:gridCol w:w="3420"/>
        <w:gridCol w:w="1620"/>
        <w:gridCol w:w="1620"/>
      </w:tblGrid>
      <w:tr w:rsidR="00E04D5A" w:rsidRPr="00A2057B">
        <w:tc>
          <w:tcPr>
            <w:tcW w:w="828" w:type="dxa"/>
          </w:tcPr>
          <w:p w:rsidR="00E04D5A" w:rsidRPr="00A2057B" w:rsidRDefault="00E04D5A" w:rsidP="004A6BFB">
            <w:pPr>
              <w:rPr>
                <w:b/>
                <w:sz w:val="20"/>
                <w:szCs w:val="20"/>
              </w:rPr>
            </w:pPr>
            <w:r w:rsidRPr="00A2057B">
              <w:rPr>
                <w:b/>
                <w:sz w:val="20"/>
                <w:szCs w:val="20"/>
              </w:rPr>
              <w:t>Koda</w:t>
            </w:r>
          </w:p>
        </w:tc>
        <w:tc>
          <w:tcPr>
            <w:tcW w:w="900" w:type="dxa"/>
          </w:tcPr>
          <w:p w:rsidR="00E04D5A" w:rsidRPr="00A2057B" w:rsidRDefault="00E04D5A" w:rsidP="004A6BFB">
            <w:pPr>
              <w:rPr>
                <w:b/>
                <w:sz w:val="20"/>
                <w:szCs w:val="20"/>
              </w:rPr>
            </w:pPr>
            <w:r w:rsidRPr="00A2057B">
              <w:rPr>
                <w:b/>
                <w:sz w:val="20"/>
                <w:szCs w:val="20"/>
              </w:rPr>
              <w:t>Letnik/ Semester</w:t>
            </w:r>
          </w:p>
        </w:tc>
        <w:tc>
          <w:tcPr>
            <w:tcW w:w="900" w:type="dxa"/>
          </w:tcPr>
          <w:p w:rsidR="00E04D5A" w:rsidRPr="00A2057B" w:rsidRDefault="00E04D5A" w:rsidP="004A6BFB">
            <w:pPr>
              <w:rPr>
                <w:b/>
                <w:sz w:val="20"/>
                <w:szCs w:val="20"/>
              </w:rPr>
            </w:pPr>
            <w:r w:rsidRPr="00A2057B">
              <w:rPr>
                <w:b/>
                <w:sz w:val="20"/>
                <w:szCs w:val="20"/>
              </w:rPr>
              <w:t>Nosilec</w:t>
            </w:r>
          </w:p>
        </w:tc>
        <w:tc>
          <w:tcPr>
            <w:tcW w:w="3420" w:type="dxa"/>
          </w:tcPr>
          <w:p w:rsidR="00E04D5A" w:rsidRPr="00A2057B" w:rsidRDefault="00E04D5A" w:rsidP="004A6BFB">
            <w:pPr>
              <w:rPr>
                <w:b/>
                <w:sz w:val="20"/>
                <w:szCs w:val="20"/>
              </w:rPr>
            </w:pPr>
            <w:r w:rsidRPr="00A2057B">
              <w:rPr>
                <w:b/>
                <w:sz w:val="20"/>
                <w:szCs w:val="20"/>
              </w:rPr>
              <w:t>Naslov</w:t>
            </w:r>
          </w:p>
        </w:tc>
        <w:tc>
          <w:tcPr>
            <w:tcW w:w="1620" w:type="dxa"/>
          </w:tcPr>
          <w:p w:rsidR="00E04D5A" w:rsidRPr="00A2057B" w:rsidRDefault="00E04D5A" w:rsidP="004A6BFB">
            <w:pPr>
              <w:rPr>
                <w:b/>
                <w:sz w:val="20"/>
                <w:szCs w:val="20"/>
              </w:rPr>
            </w:pPr>
            <w:r w:rsidRPr="00A2057B">
              <w:rPr>
                <w:b/>
                <w:sz w:val="20"/>
                <w:szCs w:val="20"/>
              </w:rPr>
              <w:t>Zimski semester</w:t>
            </w:r>
          </w:p>
          <w:p w:rsidR="00E04D5A" w:rsidRPr="00A2057B" w:rsidRDefault="00E04D5A" w:rsidP="004A6BFB">
            <w:pPr>
              <w:rPr>
                <w:b/>
                <w:sz w:val="20"/>
                <w:szCs w:val="20"/>
              </w:rPr>
            </w:pPr>
          </w:p>
          <w:p w:rsidR="00E04D5A" w:rsidRPr="00A2057B" w:rsidRDefault="00E04D5A" w:rsidP="004A6BFB">
            <w:pPr>
              <w:rPr>
                <w:b/>
                <w:sz w:val="20"/>
                <w:szCs w:val="20"/>
              </w:rPr>
            </w:pPr>
          </w:p>
          <w:p w:rsidR="00E04D5A" w:rsidRPr="00A2057B" w:rsidRDefault="00E04D5A" w:rsidP="004A6BFB">
            <w:pPr>
              <w:rPr>
                <w:b/>
                <w:sz w:val="20"/>
                <w:szCs w:val="20"/>
              </w:rPr>
            </w:pPr>
            <w:r w:rsidRPr="00A2057B">
              <w:rPr>
                <w:b/>
                <w:sz w:val="20"/>
                <w:szCs w:val="20"/>
              </w:rPr>
              <w:t xml:space="preserve">Tedensko število ur/ECTS </w:t>
            </w:r>
          </w:p>
        </w:tc>
        <w:tc>
          <w:tcPr>
            <w:tcW w:w="1620" w:type="dxa"/>
          </w:tcPr>
          <w:p w:rsidR="00E04D5A" w:rsidRPr="00A2057B" w:rsidRDefault="00E04D5A" w:rsidP="004A6BFB">
            <w:pPr>
              <w:rPr>
                <w:b/>
                <w:sz w:val="20"/>
                <w:szCs w:val="20"/>
              </w:rPr>
            </w:pPr>
            <w:r w:rsidRPr="00A2057B">
              <w:rPr>
                <w:b/>
                <w:sz w:val="20"/>
                <w:szCs w:val="20"/>
              </w:rPr>
              <w:t xml:space="preserve">Poletni </w:t>
            </w:r>
          </w:p>
          <w:p w:rsidR="00E04D5A" w:rsidRPr="00A2057B" w:rsidRDefault="00E04D5A" w:rsidP="004A6BFB">
            <w:pPr>
              <w:rPr>
                <w:b/>
                <w:sz w:val="20"/>
                <w:szCs w:val="20"/>
              </w:rPr>
            </w:pPr>
            <w:r w:rsidRPr="00A2057B">
              <w:rPr>
                <w:b/>
                <w:sz w:val="20"/>
                <w:szCs w:val="20"/>
              </w:rPr>
              <w:t>semester</w:t>
            </w:r>
          </w:p>
          <w:p w:rsidR="00E04D5A" w:rsidRPr="00A2057B" w:rsidRDefault="00E04D5A" w:rsidP="004A6BFB">
            <w:pPr>
              <w:rPr>
                <w:b/>
                <w:sz w:val="20"/>
                <w:szCs w:val="20"/>
              </w:rPr>
            </w:pPr>
          </w:p>
          <w:p w:rsidR="00E04D5A" w:rsidRPr="00A2057B" w:rsidRDefault="00E04D5A" w:rsidP="004A6BFB">
            <w:pPr>
              <w:rPr>
                <w:b/>
                <w:sz w:val="20"/>
                <w:szCs w:val="20"/>
              </w:rPr>
            </w:pPr>
            <w:r w:rsidRPr="00A2057B">
              <w:rPr>
                <w:b/>
                <w:sz w:val="20"/>
                <w:szCs w:val="20"/>
              </w:rPr>
              <w:t xml:space="preserve">Tedensko </w:t>
            </w:r>
          </w:p>
          <w:p w:rsidR="00E04D5A" w:rsidRPr="00A2057B" w:rsidRDefault="00E04D5A" w:rsidP="004A6BFB">
            <w:pPr>
              <w:rPr>
                <w:b/>
                <w:sz w:val="20"/>
                <w:szCs w:val="20"/>
              </w:rPr>
            </w:pPr>
            <w:r w:rsidRPr="00A2057B">
              <w:rPr>
                <w:b/>
                <w:sz w:val="20"/>
                <w:szCs w:val="20"/>
              </w:rPr>
              <w:t>število</w:t>
            </w:r>
          </w:p>
          <w:p w:rsidR="00E04D5A" w:rsidRPr="00A2057B" w:rsidRDefault="00E04D5A" w:rsidP="004A6BFB">
            <w:pPr>
              <w:rPr>
                <w:b/>
                <w:sz w:val="20"/>
                <w:szCs w:val="20"/>
              </w:rPr>
            </w:pPr>
            <w:r w:rsidRPr="00A2057B">
              <w:rPr>
                <w:b/>
                <w:sz w:val="20"/>
                <w:szCs w:val="20"/>
              </w:rPr>
              <w:t>ur/ECTS</w:t>
            </w:r>
          </w:p>
        </w:tc>
      </w:tr>
    </w:tbl>
    <w:p w:rsidR="00E04D5A" w:rsidRPr="00A2057B" w:rsidRDefault="00E04D5A" w:rsidP="00E04D5A">
      <w:pPr>
        <w:ind w:left="360"/>
        <w:rPr>
          <w:b/>
        </w:rPr>
      </w:pPr>
    </w:p>
    <w:p w:rsidR="00E04D5A" w:rsidRPr="00A2057B" w:rsidRDefault="00E04D5A" w:rsidP="001043DE">
      <w:pPr>
        <w:rPr>
          <w:b/>
          <w:sz w:val="28"/>
          <w:szCs w:val="28"/>
        </w:rPr>
      </w:pPr>
    </w:p>
    <w:p w:rsidR="00E04D5A" w:rsidRPr="00A2057B" w:rsidRDefault="00E04D5A" w:rsidP="00E04D5A">
      <w:pPr>
        <w:jc w:val="both"/>
      </w:pPr>
    </w:p>
    <w:p w:rsidR="00E04D5A" w:rsidRPr="00A2057B" w:rsidRDefault="00684AAC" w:rsidP="00E04D5A">
      <w:pPr>
        <w:jc w:val="both"/>
        <w:rPr>
          <w:b/>
          <w:sz w:val="28"/>
          <w:szCs w:val="28"/>
        </w:rPr>
      </w:pPr>
      <w:r w:rsidRPr="00A2057B">
        <w:rPr>
          <w:b/>
          <w:sz w:val="28"/>
          <w:szCs w:val="28"/>
        </w:rPr>
        <w:t>1</w:t>
      </w:r>
      <w:r w:rsidR="00E04D5A" w:rsidRPr="00A2057B">
        <w:rPr>
          <w:b/>
          <w:sz w:val="28"/>
          <w:szCs w:val="28"/>
        </w:rPr>
        <w:t>. LETNIK</w:t>
      </w:r>
    </w:p>
    <w:p w:rsidR="00E04D5A" w:rsidRPr="00A2057B" w:rsidRDefault="00E04D5A" w:rsidP="00E04D5A">
      <w:pPr>
        <w:jc w:val="both"/>
      </w:pPr>
    </w:p>
    <w:p w:rsidR="00684AAC" w:rsidRPr="00A2057B" w:rsidRDefault="00684AAC" w:rsidP="00684AAC">
      <w:pPr>
        <w:jc w:val="both"/>
      </w:pPr>
    </w:p>
    <w:p w:rsidR="00684AAC" w:rsidRPr="00A2057B" w:rsidRDefault="00684AAC" w:rsidP="00684AA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1260"/>
        <w:gridCol w:w="4140"/>
        <w:gridCol w:w="900"/>
        <w:gridCol w:w="1620"/>
      </w:tblGrid>
      <w:tr w:rsidR="00684AAC" w:rsidRPr="006D0D24" w:rsidTr="00E047F8">
        <w:tc>
          <w:tcPr>
            <w:tcW w:w="648" w:type="dxa"/>
          </w:tcPr>
          <w:p w:rsidR="00684AAC" w:rsidRPr="006D0D24" w:rsidRDefault="00684AAC" w:rsidP="00E047F8">
            <w:pPr>
              <w:rPr>
                <w:b/>
                <w:sz w:val="20"/>
                <w:szCs w:val="20"/>
              </w:rPr>
            </w:pPr>
            <w:r w:rsidRPr="006D0D24">
              <w:rPr>
                <w:b/>
                <w:sz w:val="20"/>
                <w:szCs w:val="20"/>
              </w:rPr>
              <w:t>O</w:t>
            </w:r>
          </w:p>
          <w:p w:rsidR="00684AAC" w:rsidRPr="006D0D24" w:rsidRDefault="00684AAC" w:rsidP="00E047F8">
            <w:pPr>
              <w:rPr>
                <w:b/>
                <w:sz w:val="20"/>
                <w:szCs w:val="20"/>
              </w:rPr>
            </w:pPr>
            <w:r w:rsidRPr="006D0D24">
              <w:rPr>
                <w:b/>
                <w:sz w:val="20"/>
                <w:szCs w:val="20"/>
              </w:rPr>
              <w:t xml:space="preserve"> 07</w:t>
            </w:r>
          </w:p>
        </w:tc>
        <w:tc>
          <w:tcPr>
            <w:tcW w:w="720" w:type="dxa"/>
          </w:tcPr>
          <w:p w:rsidR="00684AAC" w:rsidRPr="006D0D24" w:rsidRDefault="00684AAC" w:rsidP="00684AAC">
            <w:pPr>
              <w:rPr>
                <w:b/>
              </w:rPr>
            </w:pPr>
            <w:r w:rsidRPr="006D0D24">
              <w:rPr>
                <w:b/>
              </w:rPr>
              <w:t>1/1</w:t>
            </w:r>
          </w:p>
        </w:tc>
        <w:tc>
          <w:tcPr>
            <w:tcW w:w="1260" w:type="dxa"/>
          </w:tcPr>
          <w:p w:rsidR="00684AAC" w:rsidRPr="006D0D24" w:rsidRDefault="00AE1BF6" w:rsidP="00E047F8">
            <w:pPr>
              <w:rPr>
                <w:b/>
              </w:rPr>
            </w:pPr>
            <w:r w:rsidRPr="006D0D24">
              <w:rPr>
                <w:b/>
              </w:rPr>
              <w:t>Štefanc</w:t>
            </w:r>
          </w:p>
        </w:tc>
        <w:tc>
          <w:tcPr>
            <w:tcW w:w="4140" w:type="dxa"/>
          </w:tcPr>
          <w:p w:rsidR="00684AAC" w:rsidRPr="006D0D24" w:rsidRDefault="00AE1BF6" w:rsidP="00E047F8">
            <w:pPr>
              <w:rPr>
                <w:b/>
              </w:rPr>
            </w:pPr>
            <w:r w:rsidRPr="006D0D24">
              <w:rPr>
                <w:b/>
                <w:iCs/>
              </w:rPr>
              <w:t>D</w:t>
            </w:r>
            <w:r w:rsidR="00684AAC" w:rsidRPr="006D0D24">
              <w:rPr>
                <w:b/>
                <w:iCs/>
              </w:rPr>
              <w:t xml:space="preserve">idaktika </w:t>
            </w:r>
          </w:p>
        </w:tc>
        <w:tc>
          <w:tcPr>
            <w:tcW w:w="900" w:type="dxa"/>
          </w:tcPr>
          <w:p w:rsidR="00684AAC" w:rsidRPr="006D0D24" w:rsidRDefault="00684AAC" w:rsidP="00684AAC">
            <w:pPr>
              <w:rPr>
                <w:b/>
              </w:rPr>
            </w:pPr>
            <w:r w:rsidRPr="006D0D24">
              <w:rPr>
                <w:b/>
              </w:rPr>
              <w:t>4/5</w:t>
            </w:r>
          </w:p>
        </w:tc>
        <w:tc>
          <w:tcPr>
            <w:tcW w:w="1620" w:type="dxa"/>
          </w:tcPr>
          <w:p w:rsidR="00684AAC" w:rsidRPr="006D0D24" w:rsidRDefault="00684AAC" w:rsidP="00684AAC">
            <w:pPr>
              <w:rPr>
                <w:b/>
              </w:rPr>
            </w:pPr>
            <w:r w:rsidRPr="006D0D24">
              <w:rPr>
                <w:b/>
              </w:rPr>
              <w:t>0/0</w:t>
            </w:r>
          </w:p>
        </w:tc>
      </w:tr>
    </w:tbl>
    <w:p w:rsidR="00684AAC" w:rsidRPr="006D0D24" w:rsidRDefault="00684AAC" w:rsidP="00684AAC">
      <w:pPr>
        <w:jc w:val="both"/>
      </w:pPr>
    </w:p>
    <w:p w:rsidR="00E04D5A" w:rsidRPr="006D0D24" w:rsidRDefault="006417AD" w:rsidP="00E04D5A">
      <w:pPr>
        <w:jc w:val="both"/>
      </w:pPr>
      <w:r w:rsidRPr="006D0D24">
        <w:t>Opredelitev temeljnih značilnosti didaktike. Pouk kot enovit proces učenja in poučevanja (vloga pouka v razvoju posameznika, razvoj didaktičnih idej in sodobne usmeritve pouka, vrste pouka, struktura in dinamika pouka, didaktični pomen novejših pojmovanj o naravi učenja – konstruktivno učenje, izkušenjsko učenje, inovativno učenje, celostno učenja, Gardnerjeva teorija o neodvisnih inteligencah, didaktične značilnosti kurikularne prenove), Notranja organizacija pouka (kurikularno načrtovanje, vrsta in izbira učnih oblik, učnih metod in učnih sredstev, zunanja in fleksibilna učna diferenciacija), Izvajanje in vrednotenje pouka (vloga spoznavnega in psihološkega vidika, vloga komunikacije v pouku, problemski pouk, notranja diferenciacija in individualizacija), Oblikovanje didaktičnega koncepta (temeljni didaktični pristopi – sociocentrični, pedocentrični, adaptacijski, emancipacijski, značilnosti nekaterih sodobnih didaktičnih teorij, oblikovanje učne strategije), Načrtovanje učiteljevega dela (moduli in metodologija stopenjskega načrtovanja, vloga in načini doseganja učnih ciljev).</w:t>
      </w:r>
    </w:p>
    <w:p w:rsidR="00684AAC" w:rsidRPr="006D0D24" w:rsidRDefault="00684AAC" w:rsidP="00684AA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1260"/>
        <w:gridCol w:w="4140"/>
        <w:gridCol w:w="900"/>
        <w:gridCol w:w="1620"/>
      </w:tblGrid>
      <w:tr w:rsidR="00684AAC" w:rsidRPr="006D0D24" w:rsidTr="00E047F8">
        <w:tc>
          <w:tcPr>
            <w:tcW w:w="648" w:type="dxa"/>
          </w:tcPr>
          <w:p w:rsidR="00684AAC" w:rsidRPr="006D0D24" w:rsidRDefault="00684AAC" w:rsidP="00E047F8">
            <w:pPr>
              <w:rPr>
                <w:b/>
                <w:sz w:val="20"/>
                <w:szCs w:val="20"/>
              </w:rPr>
            </w:pPr>
            <w:r w:rsidRPr="006D0D24">
              <w:rPr>
                <w:b/>
                <w:sz w:val="20"/>
                <w:szCs w:val="20"/>
              </w:rPr>
              <w:t>O</w:t>
            </w:r>
          </w:p>
          <w:p w:rsidR="00684AAC" w:rsidRPr="006D0D24" w:rsidRDefault="00684AAC" w:rsidP="00E047F8">
            <w:pPr>
              <w:rPr>
                <w:b/>
                <w:sz w:val="20"/>
                <w:szCs w:val="20"/>
              </w:rPr>
            </w:pPr>
            <w:r w:rsidRPr="006D0D24">
              <w:rPr>
                <w:b/>
                <w:sz w:val="20"/>
                <w:szCs w:val="20"/>
              </w:rPr>
              <w:t xml:space="preserve"> 13</w:t>
            </w:r>
          </w:p>
        </w:tc>
        <w:tc>
          <w:tcPr>
            <w:tcW w:w="720" w:type="dxa"/>
          </w:tcPr>
          <w:p w:rsidR="00684AAC" w:rsidRPr="006D0D24" w:rsidRDefault="00A33D67" w:rsidP="00A33D67">
            <w:pPr>
              <w:rPr>
                <w:b/>
              </w:rPr>
            </w:pPr>
            <w:r w:rsidRPr="006D0D24">
              <w:rPr>
                <w:b/>
              </w:rPr>
              <w:t>1</w:t>
            </w:r>
            <w:r w:rsidR="00684AAC" w:rsidRPr="006D0D24">
              <w:rPr>
                <w:b/>
              </w:rPr>
              <w:t>/</w:t>
            </w:r>
            <w:r w:rsidRPr="006D0D24">
              <w:rPr>
                <w:b/>
              </w:rPr>
              <w:t>1</w:t>
            </w:r>
          </w:p>
        </w:tc>
        <w:tc>
          <w:tcPr>
            <w:tcW w:w="1260" w:type="dxa"/>
          </w:tcPr>
          <w:p w:rsidR="00684AAC" w:rsidRPr="006D0D24" w:rsidRDefault="00BF29DE" w:rsidP="00E047F8">
            <w:pPr>
              <w:rPr>
                <w:b/>
              </w:rPr>
            </w:pPr>
            <w:r w:rsidRPr="006D0D24">
              <w:rPr>
                <w:b/>
              </w:rPr>
              <w:t>Kroflič</w:t>
            </w:r>
            <w:r w:rsidR="00B1127F" w:rsidRPr="006D0D24">
              <w:rPr>
                <w:b/>
              </w:rPr>
              <w:t>, Govekar Okoliš</w:t>
            </w:r>
          </w:p>
        </w:tc>
        <w:tc>
          <w:tcPr>
            <w:tcW w:w="4140" w:type="dxa"/>
          </w:tcPr>
          <w:p w:rsidR="00684AAC" w:rsidRPr="006D0D24" w:rsidRDefault="00684AAC" w:rsidP="00E047F8">
            <w:pPr>
              <w:rPr>
                <w:b/>
              </w:rPr>
            </w:pPr>
            <w:r w:rsidRPr="006D0D24">
              <w:rPr>
                <w:b/>
                <w:iCs/>
              </w:rPr>
              <w:t xml:space="preserve">Pedagogika </w:t>
            </w:r>
            <w:r w:rsidR="00B1127F" w:rsidRPr="006D0D24">
              <w:rPr>
                <w:rFonts w:eastAsia="Calibri" w:cs="Calibri"/>
                <w:b/>
              </w:rPr>
              <w:t>– teorija vzgoje in andragogika</w:t>
            </w:r>
          </w:p>
        </w:tc>
        <w:tc>
          <w:tcPr>
            <w:tcW w:w="900" w:type="dxa"/>
          </w:tcPr>
          <w:p w:rsidR="00684AAC" w:rsidRPr="006D0D24" w:rsidRDefault="00B1127F" w:rsidP="00684AAC">
            <w:pPr>
              <w:rPr>
                <w:b/>
              </w:rPr>
            </w:pPr>
            <w:r w:rsidRPr="006D0D24">
              <w:rPr>
                <w:b/>
              </w:rPr>
              <w:t>3</w:t>
            </w:r>
            <w:r w:rsidR="00684AAC" w:rsidRPr="006D0D24">
              <w:rPr>
                <w:b/>
              </w:rPr>
              <w:t>/3</w:t>
            </w:r>
          </w:p>
        </w:tc>
        <w:tc>
          <w:tcPr>
            <w:tcW w:w="1620" w:type="dxa"/>
          </w:tcPr>
          <w:p w:rsidR="00684AAC" w:rsidRPr="006D0D24" w:rsidRDefault="00B1127F" w:rsidP="00B1127F">
            <w:pPr>
              <w:rPr>
                <w:b/>
              </w:rPr>
            </w:pPr>
            <w:r w:rsidRPr="006D0D24">
              <w:rPr>
                <w:b/>
              </w:rPr>
              <w:t>2</w:t>
            </w:r>
            <w:r w:rsidR="00684AAC" w:rsidRPr="006D0D24">
              <w:rPr>
                <w:b/>
              </w:rPr>
              <w:t>/</w:t>
            </w:r>
            <w:r w:rsidRPr="006D0D24">
              <w:rPr>
                <w:b/>
              </w:rPr>
              <w:t>3</w:t>
            </w:r>
          </w:p>
        </w:tc>
      </w:tr>
    </w:tbl>
    <w:p w:rsidR="00684AAC" w:rsidRPr="006D0D24" w:rsidRDefault="00684AAC" w:rsidP="00684AAC">
      <w:pPr>
        <w:jc w:val="both"/>
      </w:pPr>
    </w:p>
    <w:p w:rsidR="00482B17" w:rsidRPr="006D0D24" w:rsidRDefault="00482B17" w:rsidP="00482B17">
      <w:pPr>
        <w:autoSpaceDE w:val="0"/>
        <w:autoSpaceDN w:val="0"/>
        <w:adjustRightInd w:val="0"/>
      </w:pPr>
      <w:r w:rsidRPr="006D0D24">
        <w:t>Področje pedagogike: Opredelitev osnovnih pojmov. Šola kot družbena institucija. Šola in ideologija. Vzgojne dimenzije šolskega programa. Pravni in pedagoški vidik zahteve po oblikovanju vzgojnega koncepta javne šole. Minimalni in maksimalni koncept vzgoje (med preventivno disciplino in odgovorno sintezo vzgoje in izobraževanja). Modeli šolske socializacije. Šola kot organizacija z jasno postavljenimi pravili in šola kot skupnost. Teoretski in praktični problemi moralne vzgoje.</w:t>
      </w:r>
    </w:p>
    <w:p w:rsidR="00684AAC" w:rsidRPr="00A2057B" w:rsidRDefault="00482B17" w:rsidP="00482B17">
      <w:pPr>
        <w:autoSpaceDE w:val="0"/>
        <w:autoSpaceDN w:val="0"/>
        <w:adjustRightInd w:val="0"/>
      </w:pPr>
      <w:r w:rsidRPr="006D0D24">
        <w:t>Področje andragogike: Opredelitev andragogike kot znanosti in njenih temeljnih pojmov. Pojem odraslosti in življenjska obdobja. Ciljne skupine odraslih. Izobraževanje odraslih kot potreba družbe, institucij in potreba posameznika. Vpliv družbenih sprememb na izobraževanje odraslih. Ugotavljanje potreb po izobraževanju odraslih in načini sestavljanja izobraževalnih programov za odrasle. Programiranje in planiranje izobraževanja odraslih. Viri znanja. Metode izobraževanja odraslih. Oblike izobraževanja odraslih. Profesionalni razvoj odrasle osebe. Spodbujanje vseživljenjskega izobraževanja in učenja odraslih</w:t>
      </w:r>
      <w:r w:rsidR="00684AAC" w:rsidRPr="006D0D24">
        <w:t>.</w:t>
      </w:r>
    </w:p>
    <w:p w:rsidR="00684AAC" w:rsidRPr="00A2057B" w:rsidRDefault="00684AAC" w:rsidP="00684AAC">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1260"/>
        <w:gridCol w:w="4140"/>
        <w:gridCol w:w="900"/>
        <w:gridCol w:w="1620"/>
      </w:tblGrid>
      <w:tr w:rsidR="00684AAC" w:rsidRPr="00A2057B" w:rsidTr="00E047F8">
        <w:tc>
          <w:tcPr>
            <w:tcW w:w="648" w:type="dxa"/>
          </w:tcPr>
          <w:p w:rsidR="00684AAC" w:rsidRPr="00A2057B" w:rsidRDefault="00684AAC" w:rsidP="00E047F8">
            <w:pPr>
              <w:rPr>
                <w:b/>
                <w:sz w:val="20"/>
                <w:szCs w:val="20"/>
              </w:rPr>
            </w:pPr>
            <w:r w:rsidRPr="00A2057B">
              <w:rPr>
                <w:b/>
                <w:sz w:val="20"/>
                <w:szCs w:val="20"/>
              </w:rPr>
              <w:t>O</w:t>
            </w:r>
          </w:p>
          <w:p w:rsidR="00684AAC" w:rsidRPr="00A2057B" w:rsidRDefault="00684AAC" w:rsidP="00E047F8">
            <w:pPr>
              <w:rPr>
                <w:b/>
                <w:sz w:val="20"/>
                <w:szCs w:val="20"/>
              </w:rPr>
            </w:pPr>
            <w:r w:rsidRPr="00A2057B">
              <w:rPr>
                <w:b/>
                <w:sz w:val="20"/>
                <w:szCs w:val="20"/>
              </w:rPr>
              <w:t xml:space="preserve"> 08</w:t>
            </w:r>
          </w:p>
        </w:tc>
        <w:tc>
          <w:tcPr>
            <w:tcW w:w="720" w:type="dxa"/>
          </w:tcPr>
          <w:p w:rsidR="00684AAC" w:rsidRPr="00A2057B" w:rsidRDefault="000A6DE7" w:rsidP="000A6DE7">
            <w:pPr>
              <w:rPr>
                <w:b/>
              </w:rPr>
            </w:pPr>
            <w:r>
              <w:rPr>
                <w:b/>
              </w:rPr>
              <w:t>1</w:t>
            </w:r>
            <w:r w:rsidR="00684AAC" w:rsidRPr="00A2057B">
              <w:rPr>
                <w:b/>
              </w:rPr>
              <w:t>/</w:t>
            </w:r>
            <w:r>
              <w:rPr>
                <w:b/>
              </w:rPr>
              <w:t>2</w:t>
            </w:r>
          </w:p>
        </w:tc>
        <w:tc>
          <w:tcPr>
            <w:tcW w:w="1260" w:type="dxa"/>
          </w:tcPr>
          <w:p w:rsidR="006D0D24" w:rsidRDefault="00684AAC" w:rsidP="00E047F8">
            <w:pPr>
              <w:rPr>
                <w:b/>
              </w:rPr>
            </w:pPr>
            <w:r w:rsidRPr="00A2057B">
              <w:rPr>
                <w:b/>
              </w:rPr>
              <w:t>Vodičar</w:t>
            </w:r>
            <w:r w:rsidR="006D0D24">
              <w:rPr>
                <w:b/>
              </w:rPr>
              <w:t>/</w:t>
            </w:r>
          </w:p>
          <w:p w:rsidR="00684AAC" w:rsidRPr="00A2057B" w:rsidRDefault="006D0D24" w:rsidP="006D0D24">
            <w:pPr>
              <w:rPr>
                <w:b/>
              </w:rPr>
            </w:pPr>
            <w:r>
              <w:rPr>
                <w:b/>
              </w:rPr>
              <w:t>Stegu</w:t>
            </w:r>
          </w:p>
        </w:tc>
        <w:tc>
          <w:tcPr>
            <w:tcW w:w="4140" w:type="dxa"/>
          </w:tcPr>
          <w:p w:rsidR="00684AAC" w:rsidRPr="00A2057B" w:rsidRDefault="00684AAC" w:rsidP="00E047F8">
            <w:pPr>
              <w:rPr>
                <w:b/>
              </w:rPr>
            </w:pPr>
            <w:r w:rsidRPr="00A2057B">
              <w:rPr>
                <w:b/>
                <w:iCs/>
              </w:rPr>
              <w:t xml:space="preserve">Specialna didaktika I </w:t>
            </w:r>
          </w:p>
        </w:tc>
        <w:tc>
          <w:tcPr>
            <w:tcW w:w="900" w:type="dxa"/>
          </w:tcPr>
          <w:p w:rsidR="00684AAC" w:rsidRPr="00A2057B" w:rsidRDefault="00684AAC" w:rsidP="00684AAC">
            <w:pPr>
              <w:rPr>
                <w:b/>
              </w:rPr>
            </w:pPr>
            <w:r w:rsidRPr="00A2057B">
              <w:rPr>
                <w:b/>
              </w:rPr>
              <w:t>2/3</w:t>
            </w:r>
          </w:p>
        </w:tc>
        <w:tc>
          <w:tcPr>
            <w:tcW w:w="1620" w:type="dxa"/>
          </w:tcPr>
          <w:p w:rsidR="00684AAC" w:rsidRPr="00A2057B" w:rsidRDefault="00684AAC" w:rsidP="00684AAC">
            <w:pPr>
              <w:rPr>
                <w:b/>
              </w:rPr>
            </w:pPr>
            <w:r w:rsidRPr="00A2057B">
              <w:rPr>
                <w:b/>
              </w:rPr>
              <w:t>0/0</w:t>
            </w:r>
          </w:p>
        </w:tc>
      </w:tr>
    </w:tbl>
    <w:p w:rsidR="00684AAC" w:rsidRPr="00A2057B" w:rsidRDefault="00684AAC" w:rsidP="00684AAC">
      <w:pPr>
        <w:jc w:val="both"/>
      </w:pPr>
    </w:p>
    <w:p w:rsidR="00684AAC" w:rsidRPr="00A2057B" w:rsidRDefault="00684AAC" w:rsidP="00684AAC">
      <w:pPr>
        <w:jc w:val="both"/>
      </w:pPr>
      <w:r w:rsidRPr="00A2057B">
        <w:t>Temeljni pojmi. Etična vzgoja, državljanska vzgoja -  sodobna Evropska in Slovenska stvarnost. Zgodovinski razvoj: konfesionalni in nekonfesionalni pouk. Specifika in naloge,  smeri in perspektive religijske in etične didaktike: Globalni in delni vzgojni cilji. Praktične vaje in obvezna pedagoška praksa:  refleksija lastnega didaktičnega procesa. Hospitacije in nastop pri katehezi.</w:t>
      </w:r>
    </w:p>
    <w:p w:rsidR="00684AAC" w:rsidRPr="00A2057B" w:rsidRDefault="00684AAC" w:rsidP="00E04D5A">
      <w:pPr>
        <w:jc w:val="both"/>
      </w:pPr>
    </w:p>
    <w:p w:rsidR="00684AAC" w:rsidRPr="00A2057B" w:rsidRDefault="00684AAC" w:rsidP="00684AA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1260"/>
        <w:gridCol w:w="4140"/>
        <w:gridCol w:w="900"/>
        <w:gridCol w:w="1620"/>
      </w:tblGrid>
      <w:tr w:rsidR="00684AAC" w:rsidRPr="00A2057B" w:rsidTr="00E047F8">
        <w:tc>
          <w:tcPr>
            <w:tcW w:w="648" w:type="dxa"/>
          </w:tcPr>
          <w:p w:rsidR="00684AAC" w:rsidRPr="00A2057B" w:rsidRDefault="00684AAC" w:rsidP="00E047F8">
            <w:pPr>
              <w:rPr>
                <w:b/>
                <w:sz w:val="20"/>
                <w:szCs w:val="20"/>
              </w:rPr>
            </w:pPr>
            <w:r w:rsidRPr="00A2057B">
              <w:rPr>
                <w:b/>
                <w:sz w:val="20"/>
                <w:szCs w:val="20"/>
              </w:rPr>
              <w:t>M 01</w:t>
            </w:r>
          </w:p>
        </w:tc>
        <w:tc>
          <w:tcPr>
            <w:tcW w:w="720" w:type="dxa"/>
          </w:tcPr>
          <w:p w:rsidR="00684AAC" w:rsidRPr="00A2057B" w:rsidRDefault="00A33D67" w:rsidP="00A33D67">
            <w:pPr>
              <w:rPr>
                <w:b/>
              </w:rPr>
            </w:pPr>
            <w:r w:rsidRPr="00A2057B">
              <w:rPr>
                <w:b/>
              </w:rPr>
              <w:t>1</w:t>
            </w:r>
            <w:r w:rsidR="00684AAC" w:rsidRPr="00A2057B">
              <w:rPr>
                <w:b/>
              </w:rPr>
              <w:t>/</w:t>
            </w:r>
            <w:r w:rsidRPr="00A2057B">
              <w:rPr>
                <w:b/>
              </w:rPr>
              <w:t>1</w:t>
            </w:r>
          </w:p>
        </w:tc>
        <w:tc>
          <w:tcPr>
            <w:tcW w:w="1260" w:type="dxa"/>
          </w:tcPr>
          <w:p w:rsidR="00684AAC" w:rsidRPr="00A2057B" w:rsidRDefault="00DD693B" w:rsidP="00E047F8">
            <w:pPr>
              <w:rPr>
                <w:b/>
              </w:rPr>
            </w:pPr>
            <w:r w:rsidRPr="00A2057B">
              <w:rPr>
                <w:b/>
              </w:rPr>
              <w:t>Globokar</w:t>
            </w:r>
          </w:p>
        </w:tc>
        <w:tc>
          <w:tcPr>
            <w:tcW w:w="4140" w:type="dxa"/>
          </w:tcPr>
          <w:p w:rsidR="00684AAC" w:rsidRPr="00A2057B" w:rsidRDefault="00684AAC" w:rsidP="00E047F8">
            <w:pPr>
              <w:rPr>
                <w:b/>
              </w:rPr>
            </w:pPr>
            <w:r w:rsidRPr="00A2057B">
              <w:rPr>
                <w:b/>
                <w:iCs/>
              </w:rPr>
              <w:t xml:space="preserve">Uvod v moralno teologijo </w:t>
            </w:r>
          </w:p>
        </w:tc>
        <w:tc>
          <w:tcPr>
            <w:tcW w:w="900" w:type="dxa"/>
          </w:tcPr>
          <w:p w:rsidR="00684AAC" w:rsidRPr="00A2057B" w:rsidRDefault="00684AAC" w:rsidP="00E047F8">
            <w:pPr>
              <w:rPr>
                <w:b/>
              </w:rPr>
            </w:pPr>
            <w:r w:rsidRPr="00A2057B">
              <w:rPr>
                <w:b/>
              </w:rPr>
              <w:t>2/3</w:t>
            </w:r>
          </w:p>
        </w:tc>
        <w:tc>
          <w:tcPr>
            <w:tcW w:w="1620" w:type="dxa"/>
          </w:tcPr>
          <w:p w:rsidR="00684AAC" w:rsidRPr="00A2057B" w:rsidRDefault="00684AAC" w:rsidP="00E047F8">
            <w:pPr>
              <w:rPr>
                <w:b/>
              </w:rPr>
            </w:pPr>
            <w:r w:rsidRPr="00A2057B">
              <w:rPr>
                <w:b/>
              </w:rPr>
              <w:t>0/0</w:t>
            </w:r>
          </w:p>
        </w:tc>
      </w:tr>
    </w:tbl>
    <w:p w:rsidR="00684AAC" w:rsidRPr="00A2057B" w:rsidRDefault="00684AAC" w:rsidP="00684AAC">
      <w:pPr>
        <w:jc w:val="both"/>
      </w:pPr>
    </w:p>
    <w:p w:rsidR="00684AAC" w:rsidRPr="00A2057B" w:rsidRDefault="00684AAC" w:rsidP="00684AAC">
      <w:pPr>
        <w:jc w:val="both"/>
      </w:pPr>
      <w:r w:rsidRPr="00A2057B">
        <w:t>Status moralne teologije po 2. vatikanskem koncilu, (biblični temelji, dialog s sodobnim svetom). Specifičnost krščanske etike (moralna avtonomija in etika vere). Univerzalna etična načela, etično delovanje. Pomen hermenevtične metode v MT. Pomen tradicije Cerkve in nauk Cerkvenega učiteljstva. Napetost med objektivnimi moralnimi normami in subjektivnostjo posameznika (vest in presoja). Oblikovanje vesti, razlaga moralnih norm. Kritična opredelitev do konkretnih primerov (okrogle mize, vaje).</w:t>
      </w:r>
    </w:p>
    <w:p w:rsidR="00684AAC" w:rsidRPr="00A2057B" w:rsidRDefault="00684AAC" w:rsidP="00684AAC">
      <w:pPr>
        <w:jc w:val="both"/>
      </w:pPr>
    </w:p>
    <w:p w:rsidR="004F50F6" w:rsidRPr="00A2057B" w:rsidRDefault="004F50F6" w:rsidP="004F50F6">
      <w:pPr>
        <w:jc w:val="both"/>
        <w:rPr>
          <w:b/>
          <w:sz w:val="28"/>
          <w:szCs w:val="28"/>
        </w:rPr>
      </w:pPr>
    </w:p>
    <w:p w:rsidR="004F50F6" w:rsidRPr="00A2057B" w:rsidRDefault="004F50F6" w:rsidP="004F50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1260"/>
        <w:gridCol w:w="4140"/>
        <w:gridCol w:w="900"/>
        <w:gridCol w:w="1620"/>
      </w:tblGrid>
      <w:tr w:rsidR="004F50F6" w:rsidRPr="00A2057B" w:rsidTr="00E047F8">
        <w:tc>
          <w:tcPr>
            <w:tcW w:w="648" w:type="dxa"/>
          </w:tcPr>
          <w:p w:rsidR="004F50F6" w:rsidRPr="00A2057B" w:rsidRDefault="004F50F6" w:rsidP="00E047F8">
            <w:pPr>
              <w:rPr>
                <w:b/>
                <w:sz w:val="20"/>
                <w:szCs w:val="20"/>
              </w:rPr>
            </w:pPr>
            <w:r w:rsidRPr="00A2057B">
              <w:rPr>
                <w:b/>
                <w:sz w:val="20"/>
                <w:szCs w:val="20"/>
              </w:rPr>
              <w:t>CP 01</w:t>
            </w:r>
          </w:p>
        </w:tc>
        <w:tc>
          <w:tcPr>
            <w:tcW w:w="720" w:type="dxa"/>
          </w:tcPr>
          <w:p w:rsidR="004F50F6" w:rsidRPr="00A2057B" w:rsidRDefault="00A33D67" w:rsidP="00A33D67">
            <w:pPr>
              <w:rPr>
                <w:b/>
              </w:rPr>
            </w:pPr>
            <w:r w:rsidRPr="00A2057B">
              <w:rPr>
                <w:b/>
              </w:rPr>
              <w:t>1</w:t>
            </w:r>
            <w:r w:rsidR="004F50F6" w:rsidRPr="00A2057B">
              <w:rPr>
                <w:b/>
              </w:rPr>
              <w:t>/</w:t>
            </w:r>
            <w:r w:rsidRPr="00A2057B">
              <w:rPr>
                <w:b/>
              </w:rPr>
              <w:t>1</w:t>
            </w:r>
          </w:p>
        </w:tc>
        <w:tc>
          <w:tcPr>
            <w:tcW w:w="1260" w:type="dxa"/>
          </w:tcPr>
          <w:p w:rsidR="004F50F6" w:rsidRPr="00A2057B" w:rsidRDefault="004F50F6" w:rsidP="00E047F8">
            <w:pPr>
              <w:rPr>
                <w:b/>
              </w:rPr>
            </w:pPr>
            <w:r w:rsidRPr="00A2057B">
              <w:rPr>
                <w:b/>
              </w:rPr>
              <w:t>Košir</w:t>
            </w:r>
          </w:p>
        </w:tc>
        <w:tc>
          <w:tcPr>
            <w:tcW w:w="4140" w:type="dxa"/>
          </w:tcPr>
          <w:p w:rsidR="004F50F6" w:rsidRPr="00A2057B" w:rsidRDefault="004F50F6" w:rsidP="00E047F8">
            <w:pPr>
              <w:rPr>
                <w:b/>
              </w:rPr>
            </w:pPr>
            <w:r w:rsidRPr="00A2057B">
              <w:rPr>
                <w:b/>
              </w:rPr>
              <w:t>Uvod v cerkveno pravo</w:t>
            </w:r>
            <w:r w:rsidRPr="00A2057B">
              <w:rPr>
                <w:b/>
                <w:iCs/>
              </w:rPr>
              <w:t xml:space="preserve"> </w:t>
            </w:r>
          </w:p>
        </w:tc>
        <w:tc>
          <w:tcPr>
            <w:tcW w:w="900" w:type="dxa"/>
          </w:tcPr>
          <w:p w:rsidR="004F50F6" w:rsidRPr="00A2057B" w:rsidRDefault="004F50F6" w:rsidP="004F50F6">
            <w:pPr>
              <w:rPr>
                <w:b/>
              </w:rPr>
            </w:pPr>
            <w:r w:rsidRPr="00A2057B">
              <w:rPr>
                <w:b/>
              </w:rPr>
              <w:t>2/3</w:t>
            </w:r>
          </w:p>
        </w:tc>
        <w:tc>
          <w:tcPr>
            <w:tcW w:w="1620" w:type="dxa"/>
          </w:tcPr>
          <w:p w:rsidR="004F50F6" w:rsidRPr="00A2057B" w:rsidRDefault="004F50F6" w:rsidP="004F50F6">
            <w:pPr>
              <w:rPr>
                <w:b/>
              </w:rPr>
            </w:pPr>
            <w:r w:rsidRPr="00A2057B">
              <w:rPr>
                <w:b/>
              </w:rPr>
              <w:t>0/0</w:t>
            </w:r>
          </w:p>
        </w:tc>
      </w:tr>
    </w:tbl>
    <w:p w:rsidR="004F50F6" w:rsidRPr="00A2057B" w:rsidRDefault="004F50F6" w:rsidP="004F50F6"/>
    <w:p w:rsidR="004F50F6" w:rsidRPr="00A2057B" w:rsidRDefault="004F50F6" w:rsidP="004F50F6">
      <w:pPr>
        <w:jc w:val="both"/>
      </w:pPr>
      <w:r w:rsidRPr="00A2057B">
        <w:t>1. Filozofija in teologija prava 2. Zgodovina kanonsko-pravnih virov 3. Razlaga I. knjige ZCP.</w:t>
      </w:r>
    </w:p>
    <w:p w:rsidR="004F50F6" w:rsidRPr="00A2057B" w:rsidRDefault="004F50F6" w:rsidP="004F50F6">
      <w:pPr>
        <w:jc w:val="both"/>
        <w:rPr>
          <w:b/>
          <w:sz w:val="28"/>
          <w:szCs w:val="28"/>
        </w:rPr>
      </w:pPr>
    </w:p>
    <w:p w:rsidR="004F50F6" w:rsidRPr="00A2057B" w:rsidRDefault="004F50F6" w:rsidP="004F50F6">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1260"/>
        <w:gridCol w:w="4140"/>
        <w:gridCol w:w="900"/>
        <w:gridCol w:w="1620"/>
      </w:tblGrid>
      <w:tr w:rsidR="004F50F6" w:rsidRPr="00A2057B" w:rsidTr="00E047F8">
        <w:tc>
          <w:tcPr>
            <w:tcW w:w="648" w:type="dxa"/>
          </w:tcPr>
          <w:p w:rsidR="004F50F6" w:rsidRPr="00A2057B" w:rsidRDefault="004F50F6" w:rsidP="00E047F8">
            <w:pPr>
              <w:rPr>
                <w:b/>
                <w:sz w:val="20"/>
                <w:szCs w:val="20"/>
              </w:rPr>
            </w:pPr>
            <w:r w:rsidRPr="00A2057B">
              <w:rPr>
                <w:b/>
                <w:sz w:val="20"/>
                <w:szCs w:val="20"/>
              </w:rPr>
              <w:t>O</w:t>
            </w:r>
          </w:p>
          <w:p w:rsidR="004F50F6" w:rsidRPr="00A2057B" w:rsidRDefault="004F50F6" w:rsidP="00E047F8">
            <w:pPr>
              <w:rPr>
                <w:b/>
                <w:sz w:val="20"/>
                <w:szCs w:val="20"/>
              </w:rPr>
            </w:pPr>
            <w:r w:rsidRPr="00A2057B">
              <w:rPr>
                <w:b/>
                <w:sz w:val="20"/>
                <w:szCs w:val="20"/>
              </w:rPr>
              <w:t xml:space="preserve"> 08</w:t>
            </w:r>
          </w:p>
        </w:tc>
        <w:tc>
          <w:tcPr>
            <w:tcW w:w="720" w:type="dxa"/>
          </w:tcPr>
          <w:p w:rsidR="004F50F6" w:rsidRPr="00A2057B" w:rsidRDefault="006E3D07" w:rsidP="006E3D07">
            <w:pPr>
              <w:rPr>
                <w:b/>
              </w:rPr>
            </w:pPr>
            <w:r w:rsidRPr="00A2057B">
              <w:rPr>
                <w:b/>
              </w:rPr>
              <w:t>1</w:t>
            </w:r>
            <w:r w:rsidR="004F50F6" w:rsidRPr="00A2057B">
              <w:rPr>
                <w:b/>
              </w:rPr>
              <w:t>/</w:t>
            </w:r>
            <w:r w:rsidRPr="00A2057B">
              <w:rPr>
                <w:b/>
              </w:rPr>
              <w:t>2</w:t>
            </w:r>
          </w:p>
        </w:tc>
        <w:tc>
          <w:tcPr>
            <w:tcW w:w="1260" w:type="dxa"/>
          </w:tcPr>
          <w:p w:rsidR="004F50F6" w:rsidRDefault="006D0D24" w:rsidP="00E047F8">
            <w:pPr>
              <w:rPr>
                <w:b/>
              </w:rPr>
            </w:pPr>
            <w:r>
              <w:rPr>
                <w:b/>
              </w:rPr>
              <w:t>Gerjolj/</w:t>
            </w:r>
          </w:p>
          <w:p w:rsidR="006D0D24" w:rsidRPr="00A2057B" w:rsidRDefault="006D0D24" w:rsidP="00E047F8">
            <w:pPr>
              <w:rPr>
                <w:b/>
              </w:rPr>
            </w:pPr>
            <w:r>
              <w:rPr>
                <w:b/>
              </w:rPr>
              <w:t>Šegula</w:t>
            </w:r>
          </w:p>
        </w:tc>
        <w:tc>
          <w:tcPr>
            <w:tcW w:w="4140" w:type="dxa"/>
          </w:tcPr>
          <w:p w:rsidR="004F50F6" w:rsidRPr="00A2057B" w:rsidRDefault="004F50F6" w:rsidP="00E2277E">
            <w:pPr>
              <w:rPr>
                <w:b/>
              </w:rPr>
            </w:pPr>
            <w:r w:rsidRPr="00A2057B">
              <w:rPr>
                <w:b/>
                <w:iCs/>
              </w:rPr>
              <w:t>Specialna didaktika II</w:t>
            </w:r>
          </w:p>
        </w:tc>
        <w:tc>
          <w:tcPr>
            <w:tcW w:w="900" w:type="dxa"/>
          </w:tcPr>
          <w:p w:rsidR="004F50F6" w:rsidRPr="00A2057B" w:rsidRDefault="004F50F6" w:rsidP="004F50F6">
            <w:pPr>
              <w:rPr>
                <w:b/>
              </w:rPr>
            </w:pPr>
            <w:r w:rsidRPr="00A2057B">
              <w:rPr>
                <w:b/>
              </w:rPr>
              <w:t>0/0</w:t>
            </w:r>
          </w:p>
        </w:tc>
        <w:tc>
          <w:tcPr>
            <w:tcW w:w="1620" w:type="dxa"/>
          </w:tcPr>
          <w:p w:rsidR="004F50F6" w:rsidRPr="00A2057B" w:rsidRDefault="004F50F6" w:rsidP="004F50F6">
            <w:pPr>
              <w:rPr>
                <w:b/>
              </w:rPr>
            </w:pPr>
            <w:r w:rsidRPr="00A2057B">
              <w:rPr>
                <w:b/>
              </w:rPr>
              <w:t>4/5</w:t>
            </w:r>
          </w:p>
        </w:tc>
      </w:tr>
    </w:tbl>
    <w:p w:rsidR="004F50F6" w:rsidRPr="00A2057B" w:rsidRDefault="004F50F6" w:rsidP="004F50F6">
      <w:pPr>
        <w:jc w:val="both"/>
      </w:pPr>
    </w:p>
    <w:p w:rsidR="001D2398" w:rsidRPr="00A2057B" w:rsidRDefault="001D2398" w:rsidP="001D2398">
      <w:pPr>
        <w:jc w:val="both"/>
        <w:rPr>
          <w:sz w:val="32"/>
        </w:rPr>
      </w:pPr>
      <w:r w:rsidRPr="00A2057B">
        <w:rPr>
          <w:szCs w:val="20"/>
        </w:rPr>
        <w:t>Umestimo predmeta v sam sistem izobraževanja. Etična vzgoja. S pregledom zgodovinskega razvoja religijskega in etičnega pouka odkrivamo bogastvo in zakonitosti njene uporabe pri poučevanju in vzgoji danes. Ob tem iščemo razliko med konfesionalnim in nekonfesionalnim poukom. Specifika in naloge v sodobnem konceptu izobraževanja. Smeri in perspektive religijske in etične didaktike: vrednote, družbeno in časovno pogojenost, multi kulturnost in interreligioznost Evrope in Slovenije, državljanske drže in politično kulturo.</w:t>
      </w:r>
    </w:p>
    <w:p w:rsidR="004F50F6" w:rsidRPr="00A2057B" w:rsidRDefault="004F50F6" w:rsidP="004F50F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1260"/>
        <w:gridCol w:w="4140"/>
        <w:gridCol w:w="900"/>
        <w:gridCol w:w="1620"/>
      </w:tblGrid>
      <w:tr w:rsidR="004F50F6" w:rsidRPr="00A2057B" w:rsidTr="00E047F8">
        <w:tc>
          <w:tcPr>
            <w:tcW w:w="648" w:type="dxa"/>
          </w:tcPr>
          <w:p w:rsidR="004F50F6" w:rsidRPr="00A2057B" w:rsidRDefault="004F50F6" w:rsidP="00E047F8">
            <w:pPr>
              <w:rPr>
                <w:b/>
                <w:sz w:val="20"/>
                <w:szCs w:val="20"/>
              </w:rPr>
            </w:pPr>
            <w:r w:rsidRPr="00A2057B">
              <w:rPr>
                <w:b/>
                <w:sz w:val="20"/>
                <w:szCs w:val="20"/>
              </w:rPr>
              <w:t>D</w:t>
            </w:r>
          </w:p>
          <w:p w:rsidR="004F50F6" w:rsidRPr="00A2057B" w:rsidRDefault="004F50F6" w:rsidP="00E047F8">
            <w:pPr>
              <w:rPr>
                <w:b/>
                <w:sz w:val="20"/>
                <w:szCs w:val="20"/>
              </w:rPr>
            </w:pPr>
            <w:r w:rsidRPr="00A2057B">
              <w:rPr>
                <w:b/>
                <w:sz w:val="20"/>
                <w:szCs w:val="20"/>
              </w:rPr>
              <w:t>06</w:t>
            </w:r>
          </w:p>
        </w:tc>
        <w:tc>
          <w:tcPr>
            <w:tcW w:w="720" w:type="dxa"/>
          </w:tcPr>
          <w:p w:rsidR="004F50F6" w:rsidRPr="00A2057B" w:rsidRDefault="006E3D07" w:rsidP="006E3D07">
            <w:pPr>
              <w:rPr>
                <w:b/>
              </w:rPr>
            </w:pPr>
            <w:r w:rsidRPr="00A2057B">
              <w:rPr>
                <w:b/>
              </w:rPr>
              <w:t>1</w:t>
            </w:r>
            <w:r w:rsidR="004F50F6" w:rsidRPr="00A2057B">
              <w:rPr>
                <w:b/>
              </w:rPr>
              <w:t>/</w:t>
            </w:r>
            <w:r w:rsidRPr="00A2057B">
              <w:rPr>
                <w:b/>
              </w:rPr>
              <w:t>2</w:t>
            </w:r>
          </w:p>
        </w:tc>
        <w:tc>
          <w:tcPr>
            <w:tcW w:w="1260" w:type="dxa"/>
          </w:tcPr>
          <w:p w:rsidR="004F50F6" w:rsidRPr="00A2057B" w:rsidRDefault="006D0D24" w:rsidP="00E047F8">
            <w:pPr>
              <w:rPr>
                <w:b/>
              </w:rPr>
            </w:pPr>
            <w:r>
              <w:rPr>
                <w:b/>
              </w:rPr>
              <w:t>Turnšek</w:t>
            </w:r>
          </w:p>
        </w:tc>
        <w:tc>
          <w:tcPr>
            <w:tcW w:w="4140" w:type="dxa"/>
          </w:tcPr>
          <w:p w:rsidR="004F50F6" w:rsidRPr="00A2057B" w:rsidRDefault="004F50F6" w:rsidP="00E047F8">
            <w:pPr>
              <w:rPr>
                <w:b/>
              </w:rPr>
            </w:pPr>
            <w:r w:rsidRPr="00A2057B">
              <w:rPr>
                <w:b/>
                <w:bCs/>
              </w:rPr>
              <w:t>Skrivnost troedinega Boga</w:t>
            </w:r>
          </w:p>
        </w:tc>
        <w:tc>
          <w:tcPr>
            <w:tcW w:w="900" w:type="dxa"/>
          </w:tcPr>
          <w:p w:rsidR="004F50F6" w:rsidRPr="00A2057B" w:rsidRDefault="004F50F6" w:rsidP="00E047F8">
            <w:pPr>
              <w:rPr>
                <w:b/>
              </w:rPr>
            </w:pPr>
            <w:r w:rsidRPr="00A2057B">
              <w:rPr>
                <w:b/>
              </w:rPr>
              <w:t>0/0</w:t>
            </w:r>
          </w:p>
        </w:tc>
        <w:tc>
          <w:tcPr>
            <w:tcW w:w="1620" w:type="dxa"/>
          </w:tcPr>
          <w:p w:rsidR="004F50F6" w:rsidRPr="00A2057B" w:rsidRDefault="004F50F6" w:rsidP="00E047F8">
            <w:pPr>
              <w:rPr>
                <w:b/>
              </w:rPr>
            </w:pPr>
            <w:r w:rsidRPr="00A2057B">
              <w:rPr>
                <w:b/>
              </w:rPr>
              <w:t>3/4</w:t>
            </w:r>
          </w:p>
        </w:tc>
      </w:tr>
    </w:tbl>
    <w:p w:rsidR="004F50F6" w:rsidRPr="00A2057B" w:rsidRDefault="004F50F6" w:rsidP="004F50F6">
      <w:pPr>
        <w:pStyle w:val="Telobesedila-zamik"/>
        <w:ind w:left="0"/>
        <w:jc w:val="both"/>
      </w:pPr>
    </w:p>
    <w:p w:rsidR="004F50F6" w:rsidRPr="00A2057B" w:rsidRDefault="004F50F6" w:rsidP="004F50F6">
      <w:pPr>
        <w:jc w:val="both"/>
      </w:pPr>
      <w:r w:rsidRPr="00A2057B">
        <w:t>Vsebina je razvidna iz tematskih krogov, ki se med seboj prepletajo: Bog v iskanju človeka; troedinost Boga razodetja; božji sestop kot pogoj za človekov dostop; trinitarična razsežnost velikonočne skrivnosti; pogled v preteklost v luči velikonočnega dogodka; izpovedovanje troedinega Boga v zgodovini in novejši pristopi; bogastvo življenja v Sveti Trojici; svet in zgodovina kot »prostor« dejavne navzočnosti troedinega Boga; Oče, Sin in Sveti Duh v življenju Svete Trojice.</w:t>
      </w:r>
    </w:p>
    <w:p w:rsidR="00E04D5A" w:rsidRPr="00A2057B" w:rsidRDefault="00E04D5A" w:rsidP="00E04D5A">
      <w:pPr>
        <w:jc w:val="both"/>
      </w:pPr>
    </w:p>
    <w:p w:rsidR="00E04D5A" w:rsidRPr="00A2057B" w:rsidRDefault="004F50F6" w:rsidP="00E04D5A">
      <w:pPr>
        <w:jc w:val="both"/>
        <w:rPr>
          <w:b/>
          <w:sz w:val="28"/>
          <w:szCs w:val="28"/>
        </w:rPr>
      </w:pPr>
      <w:r w:rsidRPr="00A2057B">
        <w:rPr>
          <w:b/>
          <w:sz w:val="28"/>
          <w:szCs w:val="28"/>
        </w:rPr>
        <w:t>2</w:t>
      </w:r>
      <w:r w:rsidR="00E04D5A" w:rsidRPr="00A2057B">
        <w:rPr>
          <w:b/>
          <w:sz w:val="28"/>
          <w:szCs w:val="28"/>
        </w:rPr>
        <w:t>. LETNIK</w:t>
      </w:r>
    </w:p>
    <w:p w:rsidR="004F50F6" w:rsidRPr="00A2057B" w:rsidRDefault="004F50F6" w:rsidP="004F50F6">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1260"/>
        <w:gridCol w:w="4140"/>
        <w:gridCol w:w="900"/>
        <w:gridCol w:w="1620"/>
      </w:tblGrid>
      <w:tr w:rsidR="004F50F6" w:rsidRPr="00A2057B" w:rsidTr="00E047F8">
        <w:tc>
          <w:tcPr>
            <w:tcW w:w="648" w:type="dxa"/>
          </w:tcPr>
          <w:p w:rsidR="004F50F6" w:rsidRPr="00A2057B" w:rsidRDefault="004F50F6" w:rsidP="00E047F8">
            <w:pPr>
              <w:rPr>
                <w:b/>
                <w:sz w:val="20"/>
                <w:szCs w:val="20"/>
              </w:rPr>
            </w:pPr>
            <w:r w:rsidRPr="00A2057B">
              <w:rPr>
                <w:b/>
                <w:sz w:val="20"/>
                <w:szCs w:val="20"/>
              </w:rPr>
              <w:t>O</w:t>
            </w:r>
          </w:p>
          <w:p w:rsidR="004F50F6" w:rsidRPr="00A2057B" w:rsidRDefault="004F50F6" w:rsidP="001D2398">
            <w:pPr>
              <w:rPr>
                <w:b/>
                <w:sz w:val="20"/>
                <w:szCs w:val="20"/>
              </w:rPr>
            </w:pPr>
            <w:r w:rsidRPr="00A2057B">
              <w:rPr>
                <w:b/>
                <w:sz w:val="20"/>
                <w:szCs w:val="20"/>
              </w:rPr>
              <w:t xml:space="preserve"> </w:t>
            </w:r>
            <w:r w:rsidR="001D2398" w:rsidRPr="00A2057B">
              <w:rPr>
                <w:b/>
                <w:sz w:val="20"/>
                <w:szCs w:val="20"/>
              </w:rPr>
              <w:t>1</w:t>
            </w:r>
          </w:p>
        </w:tc>
        <w:tc>
          <w:tcPr>
            <w:tcW w:w="720" w:type="dxa"/>
          </w:tcPr>
          <w:p w:rsidR="004F50F6" w:rsidRPr="00A2057B" w:rsidRDefault="006E3D07" w:rsidP="006E3D07">
            <w:pPr>
              <w:rPr>
                <w:b/>
              </w:rPr>
            </w:pPr>
            <w:r w:rsidRPr="00A2057B">
              <w:rPr>
                <w:b/>
              </w:rPr>
              <w:t>2</w:t>
            </w:r>
            <w:r w:rsidR="004F50F6" w:rsidRPr="00A2057B">
              <w:rPr>
                <w:b/>
              </w:rPr>
              <w:t>/</w:t>
            </w:r>
            <w:r w:rsidRPr="00A2057B">
              <w:rPr>
                <w:b/>
              </w:rPr>
              <w:t>3</w:t>
            </w:r>
          </w:p>
        </w:tc>
        <w:tc>
          <w:tcPr>
            <w:tcW w:w="1260" w:type="dxa"/>
          </w:tcPr>
          <w:p w:rsidR="004F50F6" w:rsidRDefault="004F50F6" w:rsidP="00E047F8">
            <w:pPr>
              <w:rPr>
                <w:b/>
              </w:rPr>
            </w:pPr>
            <w:r w:rsidRPr="00A2057B">
              <w:rPr>
                <w:b/>
              </w:rPr>
              <w:t>Vodičar</w:t>
            </w:r>
            <w:r w:rsidR="006D0D24">
              <w:rPr>
                <w:b/>
              </w:rPr>
              <w:t>/</w:t>
            </w:r>
          </w:p>
          <w:p w:rsidR="006D0D24" w:rsidRPr="00A2057B" w:rsidRDefault="006D0D24" w:rsidP="00E047F8">
            <w:pPr>
              <w:rPr>
                <w:b/>
              </w:rPr>
            </w:pPr>
            <w:r>
              <w:rPr>
                <w:b/>
              </w:rPr>
              <w:t>Stegu</w:t>
            </w:r>
          </w:p>
        </w:tc>
        <w:tc>
          <w:tcPr>
            <w:tcW w:w="4140" w:type="dxa"/>
          </w:tcPr>
          <w:p w:rsidR="004F50F6" w:rsidRPr="00A2057B" w:rsidRDefault="004F50F6" w:rsidP="004F50F6">
            <w:pPr>
              <w:rPr>
                <w:b/>
              </w:rPr>
            </w:pPr>
            <w:r w:rsidRPr="00A2057B">
              <w:rPr>
                <w:b/>
                <w:iCs/>
              </w:rPr>
              <w:t>Specialna didaktika I I</w:t>
            </w:r>
            <w:r w:rsidR="001D2398" w:rsidRPr="00A2057B">
              <w:rPr>
                <w:b/>
                <w:iCs/>
              </w:rPr>
              <w:t xml:space="preserve"> </w:t>
            </w:r>
            <w:r w:rsidRPr="00A2057B">
              <w:rPr>
                <w:b/>
                <w:iCs/>
              </w:rPr>
              <w:t>I</w:t>
            </w:r>
          </w:p>
        </w:tc>
        <w:tc>
          <w:tcPr>
            <w:tcW w:w="900" w:type="dxa"/>
          </w:tcPr>
          <w:p w:rsidR="004F50F6" w:rsidRPr="00A2057B" w:rsidRDefault="000A6DE7" w:rsidP="00B165F9">
            <w:pPr>
              <w:rPr>
                <w:b/>
              </w:rPr>
            </w:pPr>
            <w:r>
              <w:rPr>
                <w:b/>
              </w:rPr>
              <w:t>¾</w:t>
            </w:r>
          </w:p>
        </w:tc>
        <w:tc>
          <w:tcPr>
            <w:tcW w:w="1620" w:type="dxa"/>
          </w:tcPr>
          <w:p w:rsidR="004F50F6" w:rsidRPr="00A2057B" w:rsidRDefault="00B165F9" w:rsidP="00B165F9">
            <w:pPr>
              <w:rPr>
                <w:b/>
              </w:rPr>
            </w:pPr>
            <w:r w:rsidRPr="00A2057B">
              <w:rPr>
                <w:b/>
              </w:rPr>
              <w:t>0</w:t>
            </w:r>
            <w:r w:rsidR="004F50F6" w:rsidRPr="00A2057B">
              <w:rPr>
                <w:b/>
              </w:rPr>
              <w:t>/</w:t>
            </w:r>
            <w:r w:rsidRPr="00A2057B">
              <w:rPr>
                <w:b/>
              </w:rPr>
              <w:t>0</w:t>
            </w:r>
          </w:p>
        </w:tc>
      </w:tr>
    </w:tbl>
    <w:p w:rsidR="004F50F6" w:rsidRPr="00A2057B" w:rsidRDefault="004F50F6" w:rsidP="004F50F6">
      <w:pPr>
        <w:jc w:val="both"/>
      </w:pPr>
    </w:p>
    <w:p w:rsidR="004F50F6" w:rsidRPr="00A2057B" w:rsidRDefault="004F50F6" w:rsidP="004F50F6">
      <w:r w:rsidRPr="00A2057B">
        <w:t>Antropološka narava religije in etike. Zdrava rast osebnosti, dostojanstvo človeka. Deviacije. Naloge etičnega in religijskega pouka v sodobnem konceptu izobraževanja. Oblikovanje globalnih in delnih vzgojnih in učnih ciljev, kriteriji oblikovanja učnega načrta, izbira učne strategije. Pri praktičnih vajah in pedagoški praksi uporabimo različne metode učenja in poučevanja in se usposobimo za refleksijo lastnega didaktičnega procesa. Hospitacije in samostojni nastop v srednji šoli.</w:t>
      </w:r>
    </w:p>
    <w:p w:rsidR="004F50F6" w:rsidRPr="00A2057B" w:rsidRDefault="004F50F6" w:rsidP="004F50F6"/>
    <w:p w:rsidR="004F50F6" w:rsidRPr="00A2057B" w:rsidRDefault="004F50F6" w:rsidP="004F50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1260"/>
        <w:gridCol w:w="4140"/>
        <w:gridCol w:w="900"/>
        <w:gridCol w:w="1620"/>
      </w:tblGrid>
      <w:tr w:rsidR="004F50F6" w:rsidRPr="00A2057B" w:rsidTr="00E047F8">
        <w:tc>
          <w:tcPr>
            <w:tcW w:w="648" w:type="dxa"/>
          </w:tcPr>
          <w:p w:rsidR="004F50F6" w:rsidRPr="00A2057B" w:rsidRDefault="004F50F6" w:rsidP="00E047F8">
            <w:pPr>
              <w:rPr>
                <w:b/>
                <w:sz w:val="20"/>
                <w:szCs w:val="20"/>
              </w:rPr>
            </w:pPr>
            <w:r w:rsidRPr="00A2057B">
              <w:rPr>
                <w:b/>
                <w:sz w:val="20"/>
                <w:szCs w:val="20"/>
              </w:rPr>
              <w:t>D 05</w:t>
            </w:r>
          </w:p>
        </w:tc>
        <w:tc>
          <w:tcPr>
            <w:tcW w:w="720" w:type="dxa"/>
          </w:tcPr>
          <w:p w:rsidR="004F50F6" w:rsidRPr="00A2057B" w:rsidRDefault="006E3D07" w:rsidP="006E3D07">
            <w:pPr>
              <w:rPr>
                <w:b/>
              </w:rPr>
            </w:pPr>
            <w:r w:rsidRPr="00A2057B">
              <w:rPr>
                <w:b/>
              </w:rPr>
              <w:t>2</w:t>
            </w:r>
            <w:r w:rsidR="004F50F6" w:rsidRPr="00A2057B">
              <w:rPr>
                <w:b/>
              </w:rPr>
              <w:t>/</w:t>
            </w:r>
            <w:r w:rsidRPr="00A2057B">
              <w:rPr>
                <w:b/>
              </w:rPr>
              <w:t>3</w:t>
            </w:r>
          </w:p>
        </w:tc>
        <w:tc>
          <w:tcPr>
            <w:tcW w:w="1260" w:type="dxa"/>
          </w:tcPr>
          <w:p w:rsidR="004F50F6" w:rsidRPr="00A2057B" w:rsidRDefault="004F50F6" w:rsidP="00E047F8">
            <w:pPr>
              <w:rPr>
                <w:b/>
              </w:rPr>
            </w:pPr>
            <w:r w:rsidRPr="00A2057B">
              <w:rPr>
                <w:b/>
              </w:rPr>
              <w:t>Štrukelj</w:t>
            </w:r>
          </w:p>
        </w:tc>
        <w:tc>
          <w:tcPr>
            <w:tcW w:w="4140" w:type="dxa"/>
          </w:tcPr>
          <w:p w:rsidR="004F50F6" w:rsidRPr="00A2057B" w:rsidRDefault="004F50F6" w:rsidP="00E047F8">
            <w:pPr>
              <w:rPr>
                <w:b/>
              </w:rPr>
            </w:pPr>
            <w:r w:rsidRPr="00A2057B">
              <w:rPr>
                <w:b/>
              </w:rPr>
              <w:t>Kristologija</w:t>
            </w:r>
            <w:r w:rsidRPr="00A2057B">
              <w:rPr>
                <w:b/>
                <w:bCs/>
              </w:rPr>
              <w:t xml:space="preserve"> </w:t>
            </w:r>
          </w:p>
        </w:tc>
        <w:tc>
          <w:tcPr>
            <w:tcW w:w="900" w:type="dxa"/>
          </w:tcPr>
          <w:p w:rsidR="004F50F6" w:rsidRPr="00A2057B" w:rsidRDefault="004F50F6" w:rsidP="00E047F8">
            <w:pPr>
              <w:rPr>
                <w:b/>
              </w:rPr>
            </w:pPr>
            <w:r w:rsidRPr="00A2057B">
              <w:rPr>
                <w:b/>
              </w:rPr>
              <w:t>4/5</w:t>
            </w:r>
          </w:p>
        </w:tc>
        <w:tc>
          <w:tcPr>
            <w:tcW w:w="1620" w:type="dxa"/>
          </w:tcPr>
          <w:p w:rsidR="004F50F6" w:rsidRPr="00A2057B" w:rsidRDefault="004F50F6" w:rsidP="00E047F8">
            <w:pPr>
              <w:rPr>
                <w:b/>
              </w:rPr>
            </w:pPr>
            <w:r w:rsidRPr="00A2057B">
              <w:rPr>
                <w:b/>
              </w:rPr>
              <w:t>0/0</w:t>
            </w:r>
          </w:p>
        </w:tc>
      </w:tr>
    </w:tbl>
    <w:p w:rsidR="004F50F6" w:rsidRPr="00A2057B" w:rsidRDefault="004F50F6" w:rsidP="004F50F6">
      <w:pPr>
        <w:jc w:val="both"/>
      </w:pPr>
    </w:p>
    <w:p w:rsidR="004F50F6" w:rsidRPr="00A2057B" w:rsidRDefault="004F50F6" w:rsidP="004F50F6">
      <w:pPr>
        <w:jc w:val="both"/>
      </w:pPr>
      <w:r w:rsidRPr="00A2057B">
        <w:t>Kristjanovo življenje: Kristusovo zedinjenje s slehernim človekom; odrešenje, svoboda, namestinštvo, bivanje za druge itd. Svetopisemski temelji, zgodovina razvoja nauka in predstavitev mnenj velikih teologov iz preteklosti in sedanjosti. Pri vsem podajanju se oziramo na izjave cerkvenega učiteljstva. To velja tudi za mariološki vidik. Vse je predstavljeno z vidika pastoralne uporabnosti in eksistencialne zavzetosti.</w:t>
      </w:r>
    </w:p>
    <w:p w:rsidR="004F50F6" w:rsidRPr="00A2057B" w:rsidRDefault="004F50F6" w:rsidP="004F50F6">
      <w:pPr>
        <w:jc w:val="both"/>
      </w:pPr>
    </w:p>
    <w:p w:rsidR="006E3D07" w:rsidRPr="00A2057B" w:rsidRDefault="006E3D07" w:rsidP="006E3D07">
      <w:pPr>
        <w:jc w:val="both"/>
      </w:pPr>
    </w:p>
    <w:p w:rsidR="006E3D07" w:rsidRPr="00A2057B" w:rsidRDefault="006E3D07" w:rsidP="006E3D07">
      <w:pPr>
        <w:pStyle w:val="Slog1"/>
        <w:numPr>
          <w:ilvl w:val="0"/>
          <w:numId w:val="0"/>
        </w:numPr>
        <w:rPr>
          <w:b w:val="0"/>
        </w:rPr>
      </w:pPr>
    </w:p>
    <w:p w:rsidR="006E3D07" w:rsidRPr="00A2057B" w:rsidRDefault="006E3D07" w:rsidP="004F50F6">
      <w:pPr>
        <w:jc w:val="both"/>
      </w:pPr>
    </w:p>
    <w:p w:rsidR="004F50F6" w:rsidRPr="00A2057B" w:rsidRDefault="004F50F6" w:rsidP="00E04D5A">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1260"/>
        <w:gridCol w:w="4140"/>
        <w:gridCol w:w="900"/>
        <w:gridCol w:w="1620"/>
      </w:tblGrid>
      <w:tr w:rsidR="001D2398" w:rsidRPr="00A2057B" w:rsidTr="00E047F8">
        <w:tc>
          <w:tcPr>
            <w:tcW w:w="648" w:type="dxa"/>
          </w:tcPr>
          <w:p w:rsidR="001D2398" w:rsidRPr="00A2057B" w:rsidRDefault="001D2398" w:rsidP="00E047F8">
            <w:pPr>
              <w:rPr>
                <w:b/>
                <w:sz w:val="20"/>
                <w:szCs w:val="20"/>
              </w:rPr>
            </w:pPr>
            <w:r w:rsidRPr="00A2057B">
              <w:rPr>
                <w:b/>
                <w:sz w:val="20"/>
                <w:szCs w:val="20"/>
              </w:rPr>
              <w:t>O</w:t>
            </w:r>
          </w:p>
          <w:p w:rsidR="001D2398" w:rsidRPr="00A2057B" w:rsidRDefault="001D2398" w:rsidP="001D2398">
            <w:pPr>
              <w:rPr>
                <w:b/>
                <w:sz w:val="20"/>
                <w:szCs w:val="20"/>
              </w:rPr>
            </w:pPr>
            <w:r w:rsidRPr="00A2057B">
              <w:rPr>
                <w:b/>
                <w:sz w:val="20"/>
                <w:szCs w:val="20"/>
              </w:rPr>
              <w:t xml:space="preserve"> 17</w:t>
            </w:r>
          </w:p>
        </w:tc>
        <w:tc>
          <w:tcPr>
            <w:tcW w:w="720" w:type="dxa"/>
          </w:tcPr>
          <w:p w:rsidR="001D2398" w:rsidRPr="00A2057B" w:rsidRDefault="006E3D07" w:rsidP="006E3D07">
            <w:pPr>
              <w:rPr>
                <w:b/>
              </w:rPr>
            </w:pPr>
            <w:r w:rsidRPr="00A2057B">
              <w:rPr>
                <w:b/>
              </w:rPr>
              <w:t>2</w:t>
            </w:r>
            <w:r w:rsidR="001D2398" w:rsidRPr="00A2057B">
              <w:rPr>
                <w:b/>
              </w:rPr>
              <w:t>/</w:t>
            </w:r>
            <w:r w:rsidRPr="00A2057B">
              <w:rPr>
                <w:b/>
              </w:rPr>
              <w:t>4</w:t>
            </w:r>
          </w:p>
        </w:tc>
        <w:tc>
          <w:tcPr>
            <w:tcW w:w="1260" w:type="dxa"/>
          </w:tcPr>
          <w:p w:rsidR="001D2398" w:rsidRDefault="001D2398" w:rsidP="00E047F8">
            <w:pPr>
              <w:rPr>
                <w:b/>
              </w:rPr>
            </w:pPr>
            <w:r w:rsidRPr="00A2057B">
              <w:rPr>
                <w:b/>
              </w:rPr>
              <w:t>Vodičar</w:t>
            </w:r>
            <w:r w:rsidR="006D0D24">
              <w:rPr>
                <w:b/>
              </w:rPr>
              <w:t>/</w:t>
            </w:r>
          </w:p>
          <w:p w:rsidR="006D0D24" w:rsidRPr="00A2057B" w:rsidRDefault="006D0D24" w:rsidP="00E047F8">
            <w:pPr>
              <w:rPr>
                <w:b/>
              </w:rPr>
            </w:pPr>
            <w:r>
              <w:rPr>
                <w:b/>
              </w:rPr>
              <w:t>Stegu</w:t>
            </w:r>
          </w:p>
        </w:tc>
        <w:tc>
          <w:tcPr>
            <w:tcW w:w="4140" w:type="dxa"/>
          </w:tcPr>
          <w:p w:rsidR="001D2398" w:rsidRPr="00A2057B" w:rsidRDefault="001D2398" w:rsidP="00E047F8">
            <w:pPr>
              <w:rPr>
                <w:b/>
              </w:rPr>
            </w:pPr>
            <w:r w:rsidRPr="00A2057B">
              <w:rPr>
                <w:b/>
                <w:iCs/>
              </w:rPr>
              <w:t>Pedagoška praksa</w:t>
            </w:r>
          </w:p>
        </w:tc>
        <w:tc>
          <w:tcPr>
            <w:tcW w:w="900" w:type="dxa"/>
          </w:tcPr>
          <w:p w:rsidR="001D2398" w:rsidRPr="00A2057B" w:rsidRDefault="001D2398" w:rsidP="00E047F8">
            <w:pPr>
              <w:rPr>
                <w:b/>
              </w:rPr>
            </w:pPr>
            <w:r w:rsidRPr="00A2057B">
              <w:rPr>
                <w:b/>
              </w:rPr>
              <w:t>0/0</w:t>
            </w:r>
          </w:p>
        </w:tc>
        <w:tc>
          <w:tcPr>
            <w:tcW w:w="1620" w:type="dxa"/>
          </w:tcPr>
          <w:p w:rsidR="001D2398" w:rsidRPr="00A2057B" w:rsidRDefault="001D2398" w:rsidP="00E047F8">
            <w:pPr>
              <w:rPr>
                <w:b/>
              </w:rPr>
            </w:pPr>
            <w:r w:rsidRPr="00A2057B">
              <w:rPr>
                <w:b/>
              </w:rPr>
              <w:t>3/4</w:t>
            </w:r>
          </w:p>
        </w:tc>
      </w:tr>
    </w:tbl>
    <w:p w:rsidR="001D2398" w:rsidRPr="00A2057B" w:rsidRDefault="001D2398" w:rsidP="001D2398">
      <w:pPr>
        <w:jc w:val="both"/>
      </w:pPr>
    </w:p>
    <w:p w:rsidR="00E04D5A" w:rsidRPr="00A2057B" w:rsidRDefault="006E3D07" w:rsidP="006E3D07">
      <w:pPr>
        <w:jc w:val="both"/>
      </w:pPr>
      <w:r w:rsidRPr="00A2057B">
        <w:rPr>
          <w:szCs w:val="20"/>
        </w:rPr>
        <w:t>Hospitacije v osnovni in srednji šoli ter pri župnijski katehezi. Načrtovanje vse priprave, ki jih mora opraviti učitelj v sodobnem vzgojno izobraževalnem delu pri predmetu Verstva in etika in Državljanska vzgoja in etika ter pri konfesionalnem pouku kateheze v osnovni šoli ter Vera in kultura v srednji šoli.Uporabijo različnih metod učenja in poučevanja. Refleksija lastnega didaktičnega procesa.Samostojni nastop v osnovni šoli, pri katehezi in srednji šoli.</w:t>
      </w:r>
    </w:p>
    <w:p w:rsidR="00E04D5A" w:rsidRPr="00A2057B" w:rsidRDefault="00E04D5A" w:rsidP="00E04D5A">
      <w:pPr>
        <w:jc w:val="both"/>
        <w:rPr>
          <w:b/>
          <w:sz w:val="28"/>
          <w:szCs w:val="28"/>
        </w:rPr>
      </w:pPr>
    </w:p>
    <w:p w:rsidR="00E04D5A" w:rsidRPr="00A2057B" w:rsidRDefault="00E04D5A" w:rsidP="00E04D5A">
      <w:pPr>
        <w:ind w:left="360"/>
        <w:rPr>
          <w:b/>
          <w:sz w:val="28"/>
          <w:szCs w:val="28"/>
        </w:rPr>
      </w:pPr>
    </w:p>
    <w:p w:rsidR="00E04D5A" w:rsidRPr="00A2057B" w:rsidRDefault="00E04D5A" w:rsidP="00E04D5A">
      <w:pPr>
        <w:ind w:left="360"/>
        <w:rPr>
          <w:b/>
          <w:sz w:val="28"/>
          <w:szCs w:val="28"/>
        </w:rPr>
      </w:pPr>
    </w:p>
    <w:p w:rsidR="00E04D5A" w:rsidRPr="00A2057B" w:rsidRDefault="000A6DE7" w:rsidP="00614CB2">
      <w:pPr>
        <w:jc w:val="both"/>
        <w:rPr>
          <w:b/>
          <w:sz w:val="28"/>
          <w:szCs w:val="28"/>
        </w:rPr>
      </w:pPr>
      <w:r>
        <w:rPr>
          <w:b/>
          <w:sz w:val="28"/>
          <w:szCs w:val="28"/>
        </w:rPr>
        <w:t xml:space="preserve">PEDAGOŠKI </w:t>
      </w:r>
      <w:r w:rsidR="00E04D5A" w:rsidRPr="00A2057B">
        <w:rPr>
          <w:b/>
          <w:sz w:val="28"/>
          <w:szCs w:val="28"/>
        </w:rPr>
        <w:t>IZBIRNI PREDMET</w:t>
      </w:r>
      <w:r w:rsidR="00614CB2">
        <w:rPr>
          <w:b/>
          <w:sz w:val="28"/>
          <w:szCs w:val="28"/>
        </w:rPr>
        <w:t>I</w:t>
      </w:r>
      <w:r w:rsidR="00E04D5A" w:rsidRPr="00A2057B">
        <w:rPr>
          <w:b/>
          <w:sz w:val="28"/>
          <w:szCs w:val="28"/>
        </w:rPr>
        <w:t xml:space="preserve"> </w:t>
      </w:r>
      <w:r>
        <w:rPr>
          <w:b/>
          <w:sz w:val="28"/>
          <w:szCs w:val="28"/>
        </w:rPr>
        <w:t>Teof</w:t>
      </w:r>
    </w:p>
    <w:p w:rsidR="00E04D5A" w:rsidRPr="00A2057B" w:rsidRDefault="00E04D5A" w:rsidP="00E04D5A">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736"/>
        <w:gridCol w:w="1440"/>
        <w:gridCol w:w="4680"/>
        <w:gridCol w:w="720"/>
        <w:gridCol w:w="1080"/>
      </w:tblGrid>
      <w:tr w:rsidR="00E04D5A" w:rsidRPr="00A2057B">
        <w:tc>
          <w:tcPr>
            <w:tcW w:w="632" w:type="dxa"/>
          </w:tcPr>
          <w:p w:rsidR="00E04D5A" w:rsidRPr="00A2057B" w:rsidRDefault="00E04D5A" w:rsidP="004A6BFB">
            <w:pPr>
              <w:rPr>
                <w:b/>
                <w:sz w:val="20"/>
                <w:szCs w:val="20"/>
              </w:rPr>
            </w:pPr>
            <w:r w:rsidRPr="00A2057B">
              <w:rPr>
                <w:b/>
                <w:sz w:val="20"/>
                <w:szCs w:val="20"/>
              </w:rPr>
              <w:t>O</w:t>
            </w:r>
          </w:p>
          <w:p w:rsidR="00E04D5A" w:rsidRPr="00A2057B" w:rsidRDefault="00E04D5A" w:rsidP="004A6BFB">
            <w:pPr>
              <w:rPr>
                <w:b/>
                <w:sz w:val="20"/>
                <w:szCs w:val="20"/>
              </w:rPr>
            </w:pPr>
            <w:r w:rsidRPr="00A2057B">
              <w:rPr>
                <w:b/>
                <w:sz w:val="20"/>
                <w:szCs w:val="20"/>
              </w:rPr>
              <w:t>10</w:t>
            </w:r>
          </w:p>
        </w:tc>
        <w:tc>
          <w:tcPr>
            <w:tcW w:w="736" w:type="dxa"/>
          </w:tcPr>
          <w:p w:rsidR="00E04D5A" w:rsidRPr="00A2057B" w:rsidRDefault="006E3D07" w:rsidP="000278C1">
            <w:pPr>
              <w:rPr>
                <w:b/>
              </w:rPr>
            </w:pPr>
            <w:r w:rsidRPr="00A2057B">
              <w:rPr>
                <w:b/>
              </w:rPr>
              <w:t>1</w:t>
            </w:r>
            <w:r w:rsidR="00E04D5A" w:rsidRPr="00A2057B">
              <w:rPr>
                <w:b/>
              </w:rPr>
              <w:t xml:space="preserve">/ </w:t>
            </w:r>
            <w:r w:rsidR="000278C1" w:rsidRPr="00A2057B">
              <w:rPr>
                <w:b/>
              </w:rPr>
              <w:t>2</w:t>
            </w:r>
          </w:p>
        </w:tc>
        <w:tc>
          <w:tcPr>
            <w:tcW w:w="1440" w:type="dxa"/>
          </w:tcPr>
          <w:p w:rsidR="00E04D5A" w:rsidRPr="00A2057B" w:rsidRDefault="00E04D5A" w:rsidP="004A6BFB">
            <w:pPr>
              <w:rPr>
                <w:b/>
              </w:rPr>
            </w:pPr>
            <w:r w:rsidRPr="00A2057B">
              <w:rPr>
                <w:b/>
              </w:rPr>
              <w:t>Gerjolj</w:t>
            </w:r>
          </w:p>
        </w:tc>
        <w:tc>
          <w:tcPr>
            <w:tcW w:w="4680" w:type="dxa"/>
          </w:tcPr>
          <w:p w:rsidR="00E04D5A" w:rsidRPr="00A2057B" w:rsidRDefault="00E04D5A" w:rsidP="004A6BFB">
            <w:pPr>
              <w:rPr>
                <w:b/>
              </w:rPr>
            </w:pPr>
            <w:r w:rsidRPr="00A2057B">
              <w:rPr>
                <w:b/>
                <w:bCs/>
              </w:rPr>
              <w:t>Psihologija etične in religijske edukacije</w:t>
            </w:r>
            <w:r w:rsidRPr="00A2057B">
              <w:rPr>
                <w:b/>
                <w:iCs/>
              </w:rPr>
              <w:t xml:space="preserve"> </w:t>
            </w:r>
          </w:p>
        </w:tc>
        <w:tc>
          <w:tcPr>
            <w:tcW w:w="720" w:type="dxa"/>
          </w:tcPr>
          <w:p w:rsidR="00E04D5A" w:rsidRPr="00A2057B" w:rsidRDefault="004F50F6" w:rsidP="004F50F6">
            <w:pPr>
              <w:rPr>
                <w:b/>
              </w:rPr>
            </w:pPr>
            <w:r w:rsidRPr="00A2057B">
              <w:rPr>
                <w:b/>
              </w:rPr>
              <w:t>0</w:t>
            </w:r>
            <w:r w:rsidR="00E04D5A" w:rsidRPr="00A2057B">
              <w:rPr>
                <w:b/>
              </w:rPr>
              <w:t>/</w:t>
            </w:r>
            <w:r w:rsidRPr="00A2057B">
              <w:rPr>
                <w:b/>
              </w:rPr>
              <w:t>0</w:t>
            </w:r>
          </w:p>
        </w:tc>
        <w:tc>
          <w:tcPr>
            <w:tcW w:w="1080" w:type="dxa"/>
          </w:tcPr>
          <w:p w:rsidR="00E04D5A" w:rsidRPr="00A2057B" w:rsidRDefault="000A6DE7" w:rsidP="004F50F6">
            <w:pPr>
              <w:rPr>
                <w:b/>
              </w:rPr>
            </w:pPr>
            <w:r>
              <w:rPr>
                <w:b/>
              </w:rPr>
              <w:t>3</w:t>
            </w:r>
          </w:p>
        </w:tc>
      </w:tr>
    </w:tbl>
    <w:p w:rsidR="00E04D5A" w:rsidRPr="00A2057B" w:rsidRDefault="00E04D5A" w:rsidP="00E04D5A">
      <w:pPr>
        <w:ind w:left="360"/>
        <w:rPr>
          <w:b/>
          <w:sz w:val="28"/>
          <w:szCs w:val="28"/>
        </w:rPr>
      </w:pPr>
    </w:p>
    <w:p w:rsidR="00E04D5A" w:rsidRPr="00A2057B" w:rsidRDefault="00E04D5A" w:rsidP="00E04D5A">
      <w:pPr>
        <w:jc w:val="both"/>
      </w:pPr>
      <w:r w:rsidRPr="00A2057B">
        <w:t>Psihologija učenja . Osebnostni razvoj. Oblike religijskega in etičnega učenja in poučevanja - pogojevanje, spretnosti, opazovanje, verbalno učenje, učenje pojmov, problemsko učenje, učenje na podlagi teorije o več inteligentnostih, notranji in zunanji pogoji religijske in etične edukacije (tradicija, skupnost, pluralizem, osebni in klektivni spomin, osebna in skupnostna identiteta, ustvarjalnost, izkustveno in celostno učenje, zakonitosti učnega procesa, transfer učenja in metakognicija (metaučenje), pomen kritične refleksije in oblikovanja lastnih religijskih (religioznih) in etičnih stališč in moralnih drž. Dejavniki učenja. Razlike med učenci. Odnosi v vzgojni ustanovi in skupini. Ocenjevanje.</w:t>
      </w:r>
    </w:p>
    <w:p w:rsidR="00170247" w:rsidRPr="00A2057B" w:rsidRDefault="00170247" w:rsidP="00170247">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736"/>
        <w:gridCol w:w="1440"/>
        <w:gridCol w:w="4680"/>
        <w:gridCol w:w="720"/>
        <w:gridCol w:w="1080"/>
      </w:tblGrid>
      <w:tr w:rsidR="00170247" w:rsidRPr="00A2057B">
        <w:tc>
          <w:tcPr>
            <w:tcW w:w="632" w:type="dxa"/>
          </w:tcPr>
          <w:p w:rsidR="00170247" w:rsidRPr="00A2057B" w:rsidRDefault="00170247" w:rsidP="00FD01C1">
            <w:pPr>
              <w:rPr>
                <w:b/>
                <w:sz w:val="20"/>
                <w:szCs w:val="20"/>
              </w:rPr>
            </w:pPr>
            <w:r w:rsidRPr="00A2057B">
              <w:rPr>
                <w:b/>
                <w:sz w:val="20"/>
                <w:szCs w:val="20"/>
              </w:rPr>
              <w:t>O</w:t>
            </w:r>
          </w:p>
          <w:p w:rsidR="00170247" w:rsidRPr="00A2057B" w:rsidRDefault="00170247" w:rsidP="00FD01C1">
            <w:pPr>
              <w:rPr>
                <w:b/>
                <w:sz w:val="20"/>
                <w:szCs w:val="20"/>
              </w:rPr>
            </w:pPr>
            <w:r w:rsidRPr="00A2057B">
              <w:rPr>
                <w:b/>
                <w:sz w:val="20"/>
                <w:szCs w:val="20"/>
              </w:rPr>
              <w:t>1</w:t>
            </w:r>
            <w:r w:rsidR="00FD01C1" w:rsidRPr="00A2057B">
              <w:rPr>
                <w:b/>
                <w:sz w:val="20"/>
                <w:szCs w:val="20"/>
              </w:rPr>
              <w:t>4</w:t>
            </w:r>
          </w:p>
        </w:tc>
        <w:tc>
          <w:tcPr>
            <w:tcW w:w="736" w:type="dxa"/>
          </w:tcPr>
          <w:p w:rsidR="00170247" w:rsidRPr="00A2057B" w:rsidRDefault="000278C1" w:rsidP="000278C1">
            <w:pPr>
              <w:rPr>
                <w:b/>
              </w:rPr>
            </w:pPr>
            <w:r w:rsidRPr="00A2057B">
              <w:rPr>
                <w:b/>
              </w:rPr>
              <w:t>1</w:t>
            </w:r>
            <w:r w:rsidR="00170247" w:rsidRPr="00A2057B">
              <w:rPr>
                <w:b/>
              </w:rPr>
              <w:t>/</w:t>
            </w:r>
            <w:r w:rsidRPr="00A2057B">
              <w:rPr>
                <w:b/>
              </w:rPr>
              <w:t>2</w:t>
            </w:r>
          </w:p>
        </w:tc>
        <w:tc>
          <w:tcPr>
            <w:tcW w:w="1440" w:type="dxa"/>
          </w:tcPr>
          <w:p w:rsidR="00170247" w:rsidRPr="00A2057B" w:rsidRDefault="004B0E90" w:rsidP="004B0E90">
            <w:pPr>
              <w:rPr>
                <w:b/>
              </w:rPr>
            </w:pPr>
            <w:r w:rsidRPr="00A2057B">
              <w:rPr>
                <w:b/>
              </w:rPr>
              <w:t>Vodičar</w:t>
            </w:r>
          </w:p>
        </w:tc>
        <w:tc>
          <w:tcPr>
            <w:tcW w:w="4680" w:type="dxa"/>
          </w:tcPr>
          <w:p w:rsidR="00170247" w:rsidRPr="00A2057B" w:rsidRDefault="00170247" w:rsidP="004F50F6">
            <w:pPr>
              <w:rPr>
                <w:b/>
              </w:rPr>
            </w:pPr>
            <w:r w:rsidRPr="00A2057B">
              <w:rPr>
                <w:b/>
              </w:rPr>
              <w:t>Opazovalna pr</w:t>
            </w:r>
            <w:r w:rsidR="004F50F6" w:rsidRPr="00A2057B">
              <w:rPr>
                <w:b/>
              </w:rPr>
              <w:t>aks</w:t>
            </w:r>
            <w:r w:rsidRPr="00A2057B">
              <w:rPr>
                <w:b/>
              </w:rPr>
              <w:t>a</w:t>
            </w:r>
          </w:p>
        </w:tc>
        <w:tc>
          <w:tcPr>
            <w:tcW w:w="720" w:type="dxa"/>
          </w:tcPr>
          <w:p w:rsidR="00170247" w:rsidRPr="00A2057B" w:rsidRDefault="000278C1" w:rsidP="000278C1">
            <w:pPr>
              <w:rPr>
                <w:b/>
              </w:rPr>
            </w:pPr>
            <w:r w:rsidRPr="00A2057B">
              <w:rPr>
                <w:b/>
              </w:rPr>
              <w:t>0</w:t>
            </w:r>
            <w:r w:rsidR="00170247" w:rsidRPr="00A2057B">
              <w:rPr>
                <w:b/>
              </w:rPr>
              <w:t>/</w:t>
            </w:r>
            <w:r w:rsidRPr="00A2057B">
              <w:rPr>
                <w:b/>
              </w:rPr>
              <w:t>0</w:t>
            </w:r>
          </w:p>
        </w:tc>
        <w:tc>
          <w:tcPr>
            <w:tcW w:w="1080" w:type="dxa"/>
          </w:tcPr>
          <w:p w:rsidR="00170247" w:rsidRPr="00A2057B" w:rsidRDefault="000278C1" w:rsidP="000278C1">
            <w:pPr>
              <w:rPr>
                <w:b/>
              </w:rPr>
            </w:pPr>
            <w:r w:rsidRPr="00A2057B">
              <w:rPr>
                <w:b/>
              </w:rPr>
              <w:t>X</w:t>
            </w:r>
            <w:r w:rsidR="00170247" w:rsidRPr="00A2057B">
              <w:rPr>
                <w:b/>
              </w:rPr>
              <w:t>/</w:t>
            </w:r>
            <w:r w:rsidR="003977A7" w:rsidRPr="00A2057B">
              <w:rPr>
                <w:b/>
              </w:rPr>
              <w:t>2</w:t>
            </w:r>
          </w:p>
        </w:tc>
      </w:tr>
    </w:tbl>
    <w:p w:rsidR="00E04D5A" w:rsidRPr="00A2057B" w:rsidRDefault="00E04D5A" w:rsidP="00E04D5A">
      <w:pPr>
        <w:ind w:left="360"/>
      </w:pPr>
    </w:p>
    <w:p w:rsidR="00170247" w:rsidRPr="00A2057B" w:rsidRDefault="00170247" w:rsidP="00170247">
      <w:pPr>
        <w:ind w:left="180"/>
        <w:jc w:val="both"/>
        <w:rPr>
          <w:color w:val="000000"/>
        </w:rPr>
      </w:pPr>
      <w:r w:rsidRPr="00A2057B">
        <w:rPr>
          <w:color w:val="000000"/>
        </w:rPr>
        <w:t>Spoznavanje šolskega okolja in njegovih značilnosti, poti spoznavanja otrokove osebnosti, doživljajske vrednote kot oblikovalke osebnosti, pomen vrednot v sodobnem času najpogostejše napake na področju vzgoje, naloga institucij pri oblikovanju vzgoje, naloge družine pri oblikovanju otrokove osebnosti, razvijanje svojih potencialov, osmišljanje dela in odnosov v skupini, pomen dobre komunikacije med otroki in učitelji</w:t>
      </w:r>
    </w:p>
    <w:p w:rsidR="00E04D5A" w:rsidRPr="00A2057B" w:rsidRDefault="00E04D5A" w:rsidP="00E04D5A">
      <w:pPr>
        <w:jc w:val="both"/>
      </w:pPr>
    </w:p>
    <w:p w:rsidR="000278C1" w:rsidRPr="00A2057B" w:rsidRDefault="000278C1" w:rsidP="00E04D5A">
      <w:pPr>
        <w:jc w:val="both"/>
        <w:rPr>
          <w:b/>
          <w:sz w:val="28"/>
          <w:szCs w:val="28"/>
        </w:rPr>
      </w:pPr>
    </w:p>
    <w:p w:rsidR="000278C1" w:rsidRPr="00A2057B" w:rsidRDefault="000278C1" w:rsidP="00E04D5A">
      <w:pPr>
        <w:jc w:val="both"/>
      </w:pPr>
      <w:r w:rsidRPr="00A2057B">
        <w:rPr>
          <w:b/>
          <w:sz w:val="28"/>
          <w:szCs w:val="28"/>
        </w:rPr>
        <w:t>IZBIRNI  PREDMETI  ZA  2. LETNIK</w:t>
      </w:r>
    </w:p>
    <w:p w:rsidR="000278C1" w:rsidRPr="00A2057B" w:rsidRDefault="000278C1" w:rsidP="00E04D5A">
      <w:pPr>
        <w:jc w:val="both"/>
      </w:pPr>
    </w:p>
    <w:p w:rsidR="000278C1" w:rsidRPr="00A2057B" w:rsidRDefault="000278C1" w:rsidP="00E04D5A">
      <w:pPr>
        <w:jc w:val="both"/>
      </w:pPr>
    </w:p>
    <w:p w:rsidR="000278C1" w:rsidRPr="00A2057B" w:rsidRDefault="000278C1" w:rsidP="00E04D5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736"/>
        <w:gridCol w:w="1440"/>
        <w:gridCol w:w="5220"/>
        <w:gridCol w:w="540"/>
        <w:gridCol w:w="540"/>
      </w:tblGrid>
      <w:tr w:rsidR="00E04D5A" w:rsidRPr="00A2057B">
        <w:tc>
          <w:tcPr>
            <w:tcW w:w="632" w:type="dxa"/>
          </w:tcPr>
          <w:p w:rsidR="00E04D5A" w:rsidRPr="00A2057B" w:rsidRDefault="00E04D5A" w:rsidP="004A6BFB">
            <w:pPr>
              <w:rPr>
                <w:b/>
                <w:sz w:val="20"/>
                <w:szCs w:val="20"/>
              </w:rPr>
            </w:pPr>
            <w:r w:rsidRPr="00A2057B">
              <w:rPr>
                <w:b/>
                <w:sz w:val="20"/>
                <w:szCs w:val="20"/>
              </w:rPr>
              <w:t xml:space="preserve">O </w:t>
            </w:r>
          </w:p>
          <w:p w:rsidR="00E04D5A" w:rsidRPr="00A2057B" w:rsidRDefault="00E04D5A" w:rsidP="004A6BFB">
            <w:pPr>
              <w:rPr>
                <w:b/>
                <w:sz w:val="20"/>
                <w:szCs w:val="20"/>
              </w:rPr>
            </w:pPr>
            <w:r w:rsidRPr="00A2057B">
              <w:rPr>
                <w:b/>
                <w:sz w:val="20"/>
                <w:szCs w:val="20"/>
              </w:rPr>
              <w:t xml:space="preserve">04 </w:t>
            </w:r>
          </w:p>
        </w:tc>
        <w:tc>
          <w:tcPr>
            <w:tcW w:w="736" w:type="dxa"/>
          </w:tcPr>
          <w:p w:rsidR="00E04D5A" w:rsidRPr="00A2057B" w:rsidRDefault="000278C1" w:rsidP="000278C1">
            <w:pPr>
              <w:rPr>
                <w:b/>
              </w:rPr>
            </w:pPr>
            <w:r w:rsidRPr="00A2057B">
              <w:rPr>
                <w:b/>
              </w:rPr>
              <w:t>2</w:t>
            </w:r>
            <w:r w:rsidR="00E04D5A" w:rsidRPr="00A2057B">
              <w:rPr>
                <w:b/>
              </w:rPr>
              <w:t>/</w:t>
            </w:r>
            <w:r w:rsidRPr="00A2057B">
              <w:rPr>
                <w:b/>
              </w:rPr>
              <w:t>3</w:t>
            </w:r>
          </w:p>
        </w:tc>
        <w:tc>
          <w:tcPr>
            <w:tcW w:w="1440" w:type="dxa"/>
          </w:tcPr>
          <w:p w:rsidR="00E04D5A" w:rsidRPr="00A2057B" w:rsidRDefault="00482F58" w:rsidP="004A6BFB">
            <w:pPr>
              <w:rPr>
                <w:b/>
              </w:rPr>
            </w:pPr>
            <w:r w:rsidRPr="00A2057B">
              <w:rPr>
                <w:b/>
              </w:rPr>
              <w:t>Gerjolj</w:t>
            </w:r>
          </w:p>
        </w:tc>
        <w:tc>
          <w:tcPr>
            <w:tcW w:w="5220" w:type="dxa"/>
          </w:tcPr>
          <w:p w:rsidR="00E04D5A" w:rsidRPr="00A2057B" w:rsidRDefault="00E04D5A" w:rsidP="004A6BFB">
            <w:pPr>
              <w:rPr>
                <w:b/>
              </w:rPr>
            </w:pPr>
            <w:r w:rsidRPr="00A2057B">
              <w:rPr>
                <w:b/>
              </w:rPr>
              <w:t>Andragogika in kateheza odraslih</w:t>
            </w:r>
          </w:p>
        </w:tc>
        <w:tc>
          <w:tcPr>
            <w:tcW w:w="540" w:type="dxa"/>
          </w:tcPr>
          <w:p w:rsidR="00E04D5A" w:rsidRPr="00A2057B" w:rsidRDefault="008C3227" w:rsidP="008C3227">
            <w:pPr>
              <w:rPr>
                <w:b/>
              </w:rPr>
            </w:pPr>
            <w:r w:rsidRPr="00A2057B">
              <w:rPr>
                <w:b/>
              </w:rPr>
              <w:t>2</w:t>
            </w:r>
            <w:r w:rsidR="00E04D5A" w:rsidRPr="00A2057B">
              <w:rPr>
                <w:b/>
              </w:rPr>
              <w:t>/</w:t>
            </w:r>
            <w:r w:rsidRPr="00A2057B">
              <w:rPr>
                <w:b/>
              </w:rPr>
              <w:t>3</w:t>
            </w:r>
          </w:p>
        </w:tc>
        <w:tc>
          <w:tcPr>
            <w:tcW w:w="540" w:type="dxa"/>
          </w:tcPr>
          <w:p w:rsidR="00E04D5A" w:rsidRPr="00A2057B" w:rsidRDefault="008C3227" w:rsidP="008C3227">
            <w:pPr>
              <w:rPr>
                <w:b/>
              </w:rPr>
            </w:pPr>
            <w:r w:rsidRPr="00A2057B">
              <w:rPr>
                <w:b/>
              </w:rPr>
              <w:t>0</w:t>
            </w:r>
            <w:r w:rsidR="00E04D5A" w:rsidRPr="00A2057B">
              <w:rPr>
                <w:b/>
              </w:rPr>
              <w:t>/</w:t>
            </w:r>
            <w:r w:rsidRPr="00A2057B">
              <w:rPr>
                <w:b/>
              </w:rPr>
              <w:t>0</w:t>
            </w:r>
          </w:p>
        </w:tc>
      </w:tr>
    </w:tbl>
    <w:p w:rsidR="00E04D5A" w:rsidRPr="00A2057B" w:rsidRDefault="00E04D5A" w:rsidP="00E04D5A">
      <w:pPr>
        <w:rPr>
          <w:i/>
        </w:rPr>
      </w:pPr>
    </w:p>
    <w:p w:rsidR="00E04D5A" w:rsidRPr="00A2057B" w:rsidRDefault="00E04D5A" w:rsidP="00E04D5A">
      <w:pPr>
        <w:jc w:val="both"/>
      </w:pPr>
      <w:r w:rsidRPr="00A2057B">
        <w:t>Položaj odraslih v svetu in v Cerkvi; motivi za versko izobraževanje odraslih: družbeno-kulturni, psihološki in antropološki ter teološko-pastoralni; osnovni smoter verskega izobraževanja odraslih; usposabljanje za kulturni dialog med vero in današnjim svetom ter pripravljenost za sodelovanje s člani različnih cerkva in verstev ter kulturnih tokov; vsebine verskega izobraževanja odraslih; metode dela z odraslimi, predvsem vodenje različnih skupin.</w:t>
      </w:r>
    </w:p>
    <w:p w:rsidR="00E04D5A" w:rsidRPr="00A2057B" w:rsidRDefault="00E04D5A" w:rsidP="00E04D5A">
      <w:pPr>
        <w:ind w:left="360"/>
      </w:pPr>
    </w:p>
    <w:p w:rsidR="000278C1" w:rsidRPr="00A2057B" w:rsidRDefault="000278C1" w:rsidP="000278C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916"/>
        <w:gridCol w:w="1080"/>
        <w:gridCol w:w="4876"/>
        <w:gridCol w:w="884"/>
        <w:gridCol w:w="720"/>
      </w:tblGrid>
      <w:tr w:rsidR="000278C1" w:rsidRPr="00A2057B" w:rsidTr="00CB194C">
        <w:tc>
          <w:tcPr>
            <w:tcW w:w="632" w:type="dxa"/>
          </w:tcPr>
          <w:p w:rsidR="000278C1" w:rsidRPr="00A2057B" w:rsidRDefault="000278C1" w:rsidP="00CB194C">
            <w:pPr>
              <w:rPr>
                <w:b/>
                <w:sz w:val="20"/>
                <w:szCs w:val="20"/>
              </w:rPr>
            </w:pPr>
            <w:r w:rsidRPr="00A2057B">
              <w:rPr>
                <w:b/>
                <w:sz w:val="20"/>
                <w:szCs w:val="20"/>
              </w:rPr>
              <w:t>F 14</w:t>
            </w:r>
          </w:p>
        </w:tc>
        <w:tc>
          <w:tcPr>
            <w:tcW w:w="916" w:type="dxa"/>
          </w:tcPr>
          <w:p w:rsidR="000278C1" w:rsidRPr="00A2057B" w:rsidRDefault="000278C1" w:rsidP="00CB194C">
            <w:pPr>
              <w:rPr>
                <w:b/>
              </w:rPr>
            </w:pPr>
            <w:r w:rsidRPr="00A2057B">
              <w:rPr>
                <w:b/>
              </w:rPr>
              <w:t>2/3</w:t>
            </w:r>
          </w:p>
        </w:tc>
        <w:tc>
          <w:tcPr>
            <w:tcW w:w="1080" w:type="dxa"/>
          </w:tcPr>
          <w:p w:rsidR="000278C1" w:rsidRPr="00A2057B" w:rsidRDefault="000278C1" w:rsidP="00CB194C">
            <w:pPr>
              <w:rPr>
                <w:b/>
              </w:rPr>
            </w:pPr>
            <w:r w:rsidRPr="00A2057B">
              <w:rPr>
                <w:b/>
              </w:rPr>
              <w:t>Jamnik</w:t>
            </w:r>
          </w:p>
        </w:tc>
        <w:tc>
          <w:tcPr>
            <w:tcW w:w="4876" w:type="dxa"/>
          </w:tcPr>
          <w:p w:rsidR="000278C1" w:rsidRPr="00A2057B" w:rsidRDefault="000278C1" w:rsidP="00CB194C">
            <w:pPr>
              <w:rPr>
                <w:b/>
              </w:rPr>
            </w:pPr>
            <w:r w:rsidRPr="00A2057B">
              <w:rPr>
                <w:b/>
              </w:rPr>
              <w:t xml:space="preserve">Liberalizem in komunitarizem </w:t>
            </w:r>
          </w:p>
        </w:tc>
        <w:tc>
          <w:tcPr>
            <w:tcW w:w="884" w:type="dxa"/>
          </w:tcPr>
          <w:p w:rsidR="000278C1" w:rsidRPr="00A2057B" w:rsidRDefault="008C3227" w:rsidP="008C3227">
            <w:pPr>
              <w:rPr>
                <w:b/>
              </w:rPr>
            </w:pPr>
            <w:r w:rsidRPr="00A2057B">
              <w:rPr>
                <w:b/>
              </w:rPr>
              <w:t>2</w:t>
            </w:r>
            <w:r w:rsidR="000278C1" w:rsidRPr="00A2057B">
              <w:rPr>
                <w:b/>
              </w:rPr>
              <w:t>/</w:t>
            </w:r>
            <w:r w:rsidRPr="00A2057B">
              <w:rPr>
                <w:b/>
              </w:rPr>
              <w:t>3</w:t>
            </w:r>
          </w:p>
        </w:tc>
        <w:tc>
          <w:tcPr>
            <w:tcW w:w="720" w:type="dxa"/>
          </w:tcPr>
          <w:p w:rsidR="000278C1" w:rsidRPr="00A2057B" w:rsidRDefault="008C3227" w:rsidP="008C3227">
            <w:pPr>
              <w:rPr>
                <w:b/>
              </w:rPr>
            </w:pPr>
            <w:r w:rsidRPr="00A2057B">
              <w:rPr>
                <w:b/>
              </w:rPr>
              <w:t>0</w:t>
            </w:r>
            <w:r w:rsidR="000278C1" w:rsidRPr="00A2057B">
              <w:rPr>
                <w:b/>
              </w:rPr>
              <w:t>/</w:t>
            </w:r>
            <w:r w:rsidRPr="00A2057B">
              <w:rPr>
                <w:b/>
              </w:rPr>
              <w:t>0</w:t>
            </w:r>
          </w:p>
        </w:tc>
      </w:tr>
    </w:tbl>
    <w:p w:rsidR="000278C1" w:rsidRPr="00A2057B" w:rsidRDefault="000278C1" w:rsidP="000278C1">
      <w:pPr>
        <w:spacing w:before="200"/>
        <w:jc w:val="both"/>
      </w:pPr>
      <w:r w:rsidRPr="00A2057B">
        <w:t>Liberalizem, vrednostni skepticizem, relativizem; antropocentrizem in imanentizem.Rawlsova moralna teorija(zmerni liberalizem): pravičnost, poštenost. Prehod od teleološkega k deontološkemu gledanju, pogodbena teorija, kantovski konstruktivizem. Princip pravičnosti. Komunitarni kritiki Rawlsa, poudarki na dobrem, vrednotah, praktičnem življenju v skupnosti, tradiciji, odgovornosti za skupno dobro. etika postmoderne perspektive, osebna odgovornost biti za drugega, etiko bližine in ljubezni, personalizacija morale.</w:t>
      </w:r>
    </w:p>
    <w:p w:rsidR="00E04D5A" w:rsidRPr="00A2057B" w:rsidRDefault="00E04D5A" w:rsidP="00E04D5A">
      <w:pPr>
        <w:ind w:left="360"/>
      </w:pPr>
    </w:p>
    <w:p w:rsidR="008C3227" w:rsidRPr="00A2057B" w:rsidRDefault="008C3227" w:rsidP="008C3227">
      <w:pPr>
        <w:spacing w:before="20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916"/>
        <w:gridCol w:w="1080"/>
        <w:gridCol w:w="4876"/>
        <w:gridCol w:w="884"/>
        <w:gridCol w:w="720"/>
      </w:tblGrid>
      <w:tr w:rsidR="008C3227" w:rsidRPr="00A2057B" w:rsidTr="00CB194C">
        <w:tc>
          <w:tcPr>
            <w:tcW w:w="632" w:type="dxa"/>
          </w:tcPr>
          <w:p w:rsidR="008C3227" w:rsidRPr="00A2057B" w:rsidRDefault="008C3227" w:rsidP="008C3227">
            <w:pPr>
              <w:rPr>
                <w:b/>
                <w:sz w:val="20"/>
                <w:szCs w:val="20"/>
              </w:rPr>
            </w:pPr>
            <w:r w:rsidRPr="00A2057B">
              <w:rPr>
                <w:b/>
                <w:sz w:val="20"/>
                <w:szCs w:val="20"/>
              </w:rPr>
              <w:t>CP 04</w:t>
            </w:r>
          </w:p>
        </w:tc>
        <w:tc>
          <w:tcPr>
            <w:tcW w:w="916" w:type="dxa"/>
          </w:tcPr>
          <w:p w:rsidR="008C3227" w:rsidRPr="00A2057B" w:rsidRDefault="008C3227" w:rsidP="00CB194C">
            <w:pPr>
              <w:rPr>
                <w:b/>
              </w:rPr>
            </w:pPr>
            <w:r w:rsidRPr="00A2057B">
              <w:rPr>
                <w:b/>
              </w:rPr>
              <w:t>2/3</w:t>
            </w:r>
          </w:p>
        </w:tc>
        <w:tc>
          <w:tcPr>
            <w:tcW w:w="1080" w:type="dxa"/>
          </w:tcPr>
          <w:p w:rsidR="008C3227" w:rsidRPr="00A2057B" w:rsidRDefault="008C3227" w:rsidP="00CB194C">
            <w:pPr>
              <w:rPr>
                <w:b/>
              </w:rPr>
            </w:pPr>
            <w:r w:rsidRPr="00A2057B">
              <w:rPr>
                <w:b/>
              </w:rPr>
              <w:t>Košir</w:t>
            </w:r>
          </w:p>
        </w:tc>
        <w:tc>
          <w:tcPr>
            <w:tcW w:w="4876" w:type="dxa"/>
          </w:tcPr>
          <w:p w:rsidR="008C3227" w:rsidRPr="00A2057B" w:rsidRDefault="008C3227" w:rsidP="00CB194C">
            <w:pPr>
              <w:rPr>
                <w:b/>
              </w:rPr>
            </w:pPr>
            <w:r w:rsidRPr="00A2057B">
              <w:rPr>
                <w:b/>
              </w:rPr>
              <w:t xml:space="preserve">Stvarno pravo </w:t>
            </w:r>
          </w:p>
        </w:tc>
        <w:tc>
          <w:tcPr>
            <w:tcW w:w="884" w:type="dxa"/>
          </w:tcPr>
          <w:p w:rsidR="008C3227" w:rsidRPr="00A2057B" w:rsidRDefault="008C3227" w:rsidP="008C3227">
            <w:pPr>
              <w:rPr>
                <w:b/>
              </w:rPr>
            </w:pPr>
            <w:r w:rsidRPr="00A2057B">
              <w:rPr>
                <w:b/>
              </w:rPr>
              <w:t>2/3</w:t>
            </w:r>
          </w:p>
        </w:tc>
        <w:tc>
          <w:tcPr>
            <w:tcW w:w="720" w:type="dxa"/>
          </w:tcPr>
          <w:p w:rsidR="008C3227" w:rsidRPr="00A2057B" w:rsidRDefault="008C3227" w:rsidP="008C3227">
            <w:pPr>
              <w:rPr>
                <w:b/>
              </w:rPr>
            </w:pPr>
            <w:r w:rsidRPr="00A2057B">
              <w:rPr>
                <w:b/>
              </w:rPr>
              <w:t>0/0</w:t>
            </w:r>
          </w:p>
        </w:tc>
      </w:tr>
    </w:tbl>
    <w:p w:rsidR="008C3227" w:rsidRPr="00A2057B" w:rsidRDefault="008C3227" w:rsidP="008C3227">
      <w:pPr>
        <w:spacing w:before="200"/>
        <w:jc w:val="both"/>
      </w:pPr>
    </w:p>
    <w:p w:rsidR="008C3227" w:rsidRPr="00A2057B" w:rsidRDefault="008C3227" w:rsidP="008C3227">
      <w:pPr>
        <w:overflowPunct w:val="0"/>
        <w:autoSpaceDE w:val="0"/>
        <w:autoSpaceDN w:val="0"/>
        <w:adjustRightInd w:val="0"/>
        <w:jc w:val="both"/>
        <w:textAlignment w:val="baseline"/>
      </w:pPr>
      <w:r w:rsidRPr="00A2057B">
        <w:t>Služba božje besede. Misijonska dejavnost Cerkve. Katoliška vzgoja. Sredstva družbenega obveščanja. Pridobivanje premoženja v Cerkvi. Uprava cerkvenega premoženja. Pogodbe, zlasti odtujitve v določilih cerkvenega prava. Volila v pobožne namene na splošno in pobožne ustanove.</w:t>
      </w:r>
    </w:p>
    <w:p w:rsidR="008C3227" w:rsidRPr="00A2057B" w:rsidRDefault="008C3227" w:rsidP="008C3227">
      <w:pPr>
        <w:overflowPunct w:val="0"/>
        <w:autoSpaceDE w:val="0"/>
        <w:autoSpaceDN w:val="0"/>
        <w:adjustRightInd w:val="0"/>
        <w:jc w:val="both"/>
        <w:textAlignment w:val="baseline"/>
      </w:pPr>
    </w:p>
    <w:p w:rsidR="008C3227" w:rsidRPr="00A2057B" w:rsidRDefault="008C3227" w:rsidP="008C322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916"/>
        <w:gridCol w:w="1080"/>
        <w:gridCol w:w="4876"/>
        <w:gridCol w:w="884"/>
        <w:gridCol w:w="720"/>
      </w:tblGrid>
      <w:tr w:rsidR="008C3227" w:rsidRPr="00A2057B" w:rsidTr="00CB194C">
        <w:tc>
          <w:tcPr>
            <w:tcW w:w="632" w:type="dxa"/>
          </w:tcPr>
          <w:p w:rsidR="008C3227" w:rsidRPr="00A2057B" w:rsidRDefault="008C3227" w:rsidP="00CB194C">
            <w:pPr>
              <w:rPr>
                <w:b/>
                <w:sz w:val="20"/>
                <w:szCs w:val="20"/>
              </w:rPr>
            </w:pPr>
            <w:r w:rsidRPr="00A2057B">
              <w:rPr>
                <w:b/>
                <w:sz w:val="20"/>
                <w:szCs w:val="20"/>
              </w:rPr>
              <w:t>SP 21</w:t>
            </w:r>
          </w:p>
        </w:tc>
        <w:tc>
          <w:tcPr>
            <w:tcW w:w="916" w:type="dxa"/>
          </w:tcPr>
          <w:p w:rsidR="008C3227" w:rsidRPr="00A2057B" w:rsidRDefault="008C3227" w:rsidP="008C3227">
            <w:pPr>
              <w:rPr>
                <w:b/>
              </w:rPr>
            </w:pPr>
            <w:r w:rsidRPr="00A2057B">
              <w:rPr>
                <w:b/>
              </w:rPr>
              <w:t>2/3</w:t>
            </w:r>
          </w:p>
        </w:tc>
        <w:tc>
          <w:tcPr>
            <w:tcW w:w="1080" w:type="dxa"/>
          </w:tcPr>
          <w:p w:rsidR="008C3227" w:rsidRPr="00A2057B" w:rsidRDefault="008C3227" w:rsidP="00CB194C">
            <w:pPr>
              <w:rPr>
                <w:b/>
              </w:rPr>
            </w:pPr>
            <w:r w:rsidRPr="00A2057B">
              <w:rPr>
                <w:b/>
              </w:rPr>
              <w:t>Matjaž</w:t>
            </w:r>
          </w:p>
        </w:tc>
        <w:tc>
          <w:tcPr>
            <w:tcW w:w="4876" w:type="dxa"/>
          </w:tcPr>
          <w:p w:rsidR="008C3227" w:rsidRPr="00A2057B" w:rsidRDefault="008C3227" w:rsidP="00CB194C">
            <w:pPr>
              <w:rPr>
                <w:b/>
              </w:rPr>
            </w:pPr>
            <w:r w:rsidRPr="00A2057B">
              <w:rPr>
                <w:b/>
              </w:rPr>
              <w:t xml:space="preserve">Svet apokrifov in Kumran </w:t>
            </w:r>
          </w:p>
        </w:tc>
        <w:tc>
          <w:tcPr>
            <w:tcW w:w="884" w:type="dxa"/>
          </w:tcPr>
          <w:p w:rsidR="008C3227" w:rsidRPr="00A2057B" w:rsidRDefault="008C3227" w:rsidP="00CB194C">
            <w:pPr>
              <w:rPr>
                <w:b/>
              </w:rPr>
            </w:pPr>
            <w:r w:rsidRPr="00A2057B">
              <w:rPr>
                <w:b/>
              </w:rPr>
              <w:t>2/3</w:t>
            </w:r>
          </w:p>
        </w:tc>
        <w:tc>
          <w:tcPr>
            <w:tcW w:w="720" w:type="dxa"/>
          </w:tcPr>
          <w:p w:rsidR="008C3227" w:rsidRPr="00A2057B" w:rsidRDefault="008C3227" w:rsidP="00CB194C">
            <w:pPr>
              <w:rPr>
                <w:b/>
              </w:rPr>
            </w:pPr>
            <w:r w:rsidRPr="00A2057B">
              <w:rPr>
                <w:b/>
              </w:rPr>
              <w:t>0/0</w:t>
            </w:r>
          </w:p>
        </w:tc>
      </w:tr>
    </w:tbl>
    <w:p w:rsidR="008C3227" w:rsidRPr="00A2057B" w:rsidRDefault="008C3227" w:rsidP="008C3227">
      <w:pPr>
        <w:jc w:val="both"/>
      </w:pPr>
    </w:p>
    <w:p w:rsidR="008C3227" w:rsidRPr="00A2057B" w:rsidRDefault="008C3227" w:rsidP="008C3227">
      <w:pPr>
        <w:jc w:val="both"/>
      </w:pPr>
      <w:r w:rsidRPr="00A2057B">
        <w:t>Predstavitev najvažnejših del judovskega in novozaveznega sveta apokrifov pod zgodovinskim, literarnim in vsebinskim vidikom; predstavitev novejših metod primerjalnega študija antičnih tekstov; vzpostavljanje povezave med apokrifno literaturo in Svetim pismom; razvoj teoloških, mesijanskih, antropoloških in družbenih konceptov v apokrifni literaturi; soočenje z apokrifno teologijo v patristični literaturi; uvajanje v vsebino glavnih izvirnih besedil kumranske skupnosti v primerjavi s spisi Nove zaveze.</w:t>
      </w:r>
    </w:p>
    <w:p w:rsidR="008C3227" w:rsidRPr="00A2057B" w:rsidRDefault="008C3227" w:rsidP="008C3227">
      <w:pPr>
        <w:overflowPunct w:val="0"/>
        <w:autoSpaceDE w:val="0"/>
        <w:autoSpaceDN w:val="0"/>
        <w:adjustRightInd w:val="0"/>
        <w:jc w:val="both"/>
        <w:textAlignment w:val="baseline"/>
      </w:pPr>
    </w:p>
    <w:p w:rsidR="008C3227" w:rsidRPr="00A2057B" w:rsidRDefault="008C3227" w:rsidP="008C3227">
      <w:pPr>
        <w:overflowPunct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736"/>
        <w:gridCol w:w="1080"/>
        <w:gridCol w:w="5580"/>
        <w:gridCol w:w="540"/>
        <w:gridCol w:w="540"/>
      </w:tblGrid>
      <w:tr w:rsidR="008C3227" w:rsidRPr="00A2057B" w:rsidTr="00CB194C">
        <w:tc>
          <w:tcPr>
            <w:tcW w:w="632" w:type="dxa"/>
          </w:tcPr>
          <w:p w:rsidR="008C3227" w:rsidRPr="00A2057B" w:rsidRDefault="008C3227" w:rsidP="00CB194C">
            <w:pPr>
              <w:rPr>
                <w:b/>
                <w:sz w:val="20"/>
                <w:szCs w:val="20"/>
              </w:rPr>
            </w:pPr>
            <w:r w:rsidRPr="00A2057B">
              <w:rPr>
                <w:b/>
                <w:sz w:val="20"/>
                <w:szCs w:val="20"/>
              </w:rPr>
              <w:t>D 08</w:t>
            </w:r>
          </w:p>
        </w:tc>
        <w:tc>
          <w:tcPr>
            <w:tcW w:w="736" w:type="dxa"/>
          </w:tcPr>
          <w:p w:rsidR="008C3227" w:rsidRPr="00A2057B" w:rsidRDefault="008C3227" w:rsidP="00CB194C">
            <w:pPr>
              <w:rPr>
                <w:b/>
              </w:rPr>
            </w:pPr>
            <w:r w:rsidRPr="00A2057B">
              <w:rPr>
                <w:b/>
              </w:rPr>
              <w:t>2/3</w:t>
            </w:r>
          </w:p>
        </w:tc>
        <w:tc>
          <w:tcPr>
            <w:tcW w:w="1080" w:type="dxa"/>
          </w:tcPr>
          <w:p w:rsidR="008C3227" w:rsidRPr="00A2057B" w:rsidRDefault="008C3227" w:rsidP="00CB194C">
            <w:pPr>
              <w:rPr>
                <w:b/>
              </w:rPr>
            </w:pPr>
            <w:r w:rsidRPr="00A2057B">
              <w:rPr>
                <w:b/>
              </w:rPr>
              <w:t>Štrukelj</w:t>
            </w:r>
          </w:p>
        </w:tc>
        <w:tc>
          <w:tcPr>
            <w:tcW w:w="5580" w:type="dxa"/>
          </w:tcPr>
          <w:p w:rsidR="008C3227" w:rsidRPr="00A2057B" w:rsidRDefault="008C3227" w:rsidP="00CB194C">
            <w:pPr>
              <w:rPr>
                <w:b/>
              </w:rPr>
            </w:pPr>
            <w:r w:rsidRPr="00A2057B">
              <w:rPr>
                <w:b/>
              </w:rPr>
              <w:t>Teološke vsebine v novejših cerkvenih dokumentih</w:t>
            </w:r>
            <w:r w:rsidRPr="00A2057B">
              <w:t xml:space="preserve"> </w:t>
            </w:r>
          </w:p>
        </w:tc>
        <w:tc>
          <w:tcPr>
            <w:tcW w:w="540" w:type="dxa"/>
          </w:tcPr>
          <w:p w:rsidR="008C3227" w:rsidRPr="00A2057B" w:rsidRDefault="008C3227" w:rsidP="00CB194C">
            <w:pPr>
              <w:rPr>
                <w:b/>
              </w:rPr>
            </w:pPr>
            <w:r w:rsidRPr="00A2057B">
              <w:rPr>
                <w:b/>
              </w:rPr>
              <w:t>2/3</w:t>
            </w:r>
          </w:p>
        </w:tc>
        <w:tc>
          <w:tcPr>
            <w:tcW w:w="540" w:type="dxa"/>
          </w:tcPr>
          <w:p w:rsidR="008C3227" w:rsidRPr="00A2057B" w:rsidRDefault="008C3227" w:rsidP="00CB194C">
            <w:pPr>
              <w:rPr>
                <w:b/>
              </w:rPr>
            </w:pPr>
            <w:r w:rsidRPr="00A2057B">
              <w:rPr>
                <w:b/>
              </w:rPr>
              <w:t>0/0</w:t>
            </w:r>
          </w:p>
        </w:tc>
      </w:tr>
    </w:tbl>
    <w:p w:rsidR="008C3227" w:rsidRPr="00A2057B" w:rsidRDefault="008C3227" w:rsidP="008C3227">
      <w:pPr>
        <w:overflowPunct w:val="0"/>
        <w:autoSpaceDE w:val="0"/>
        <w:autoSpaceDN w:val="0"/>
        <w:adjustRightInd w:val="0"/>
        <w:jc w:val="both"/>
      </w:pPr>
    </w:p>
    <w:p w:rsidR="008C3227" w:rsidRPr="00A2057B" w:rsidRDefault="008C3227" w:rsidP="008C3227">
      <w:pPr>
        <w:jc w:val="both"/>
      </w:pPr>
      <w:r w:rsidRPr="00A2057B">
        <w:t>Preučevanje besedila in dokumentov cerkvenega učiteljstva: utemeljitev teologije v učlovečenju, smrti in vstajenju Jezusa Kristusa, ter v njegovi ustanovitvi Cerkve kot vesoljnega zakramenta odrešenja; nove perspektive teologije po 2. vatikanskem koncilu.</w:t>
      </w:r>
    </w:p>
    <w:p w:rsidR="008C3227" w:rsidRPr="00A2057B" w:rsidRDefault="008C3227" w:rsidP="008C3227">
      <w:pPr>
        <w:overflowPunct w:val="0"/>
        <w:autoSpaceDE w:val="0"/>
        <w:autoSpaceDN w:val="0"/>
        <w:adjustRightInd w:val="0"/>
        <w:jc w:val="both"/>
        <w:textAlignment w:val="baseline"/>
      </w:pPr>
    </w:p>
    <w:p w:rsidR="008C3227" w:rsidRPr="00A2057B" w:rsidRDefault="008C3227" w:rsidP="008C322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610"/>
        <w:gridCol w:w="1386"/>
        <w:gridCol w:w="5277"/>
        <w:gridCol w:w="567"/>
        <w:gridCol w:w="636"/>
      </w:tblGrid>
      <w:tr w:rsidR="008C3227" w:rsidRPr="00A2057B" w:rsidTr="00980BBC">
        <w:tc>
          <w:tcPr>
            <w:tcW w:w="632" w:type="dxa"/>
          </w:tcPr>
          <w:p w:rsidR="008C3227" w:rsidRPr="00A2057B" w:rsidRDefault="008B4AE5" w:rsidP="00CB194C">
            <w:pPr>
              <w:rPr>
                <w:b/>
                <w:sz w:val="20"/>
                <w:szCs w:val="20"/>
              </w:rPr>
            </w:pPr>
            <w:r w:rsidRPr="00A2057B">
              <w:rPr>
                <w:b/>
                <w:sz w:val="20"/>
                <w:szCs w:val="20"/>
              </w:rPr>
              <w:t>F 13</w:t>
            </w:r>
          </w:p>
        </w:tc>
        <w:tc>
          <w:tcPr>
            <w:tcW w:w="610" w:type="dxa"/>
          </w:tcPr>
          <w:p w:rsidR="008C3227" w:rsidRPr="00A2057B" w:rsidRDefault="008B4AE5" w:rsidP="00CB194C">
            <w:pPr>
              <w:rPr>
                <w:b/>
              </w:rPr>
            </w:pPr>
            <w:r w:rsidRPr="00A2057B">
              <w:rPr>
                <w:b/>
              </w:rPr>
              <w:t>2/3</w:t>
            </w:r>
          </w:p>
        </w:tc>
        <w:tc>
          <w:tcPr>
            <w:tcW w:w="1386" w:type="dxa"/>
          </w:tcPr>
          <w:p w:rsidR="008C3227" w:rsidRPr="00A2057B" w:rsidRDefault="00980BBC" w:rsidP="00CB194C">
            <w:pPr>
              <w:rPr>
                <w:b/>
              </w:rPr>
            </w:pPr>
            <w:r>
              <w:rPr>
                <w:b/>
              </w:rPr>
              <w:t>Petkovšek</w:t>
            </w:r>
          </w:p>
        </w:tc>
        <w:tc>
          <w:tcPr>
            <w:tcW w:w="5277" w:type="dxa"/>
          </w:tcPr>
          <w:p w:rsidR="008C3227" w:rsidRPr="00A2057B" w:rsidRDefault="008C3227" w:rsidP="00CB194C">
            <w:pPr>
              <w:rPr>
                <w:b/>
              </w:rPr>
            </w:pPr>
            <w:r w:rsidRPr="00A2057B">
              <w:rPr>
                <w:b/>
              </w:rPr>
              <w:t xml:space="preserve">Etika in globalizacija </w:t>
            </w:r>
          </w:p>
        </w:tc>
        <w:tc>
          <w:tcPr>
            <w:tcW w:w="567" w:type="dxa"/>
          </w:tcPr>
          <w:p w:rsidR="008C3227" w:rsidRPr="00A2057B" w:rsidRDefault="008C3227" w:rsidP="00CB194C">
            <w:pPr>
              <w:rPr>
                <w:b/>
              </w:rPr>
            </w:pPr>
            <w:r w:rsidRPr="00A2057B">
              <w:rPr>
                <w:b/>
              </w:rPr>
              <w:t>2/3</w:t>
            </w:r>
          </w:p>
        </w:tc>
        <w:tc>
          <w:tcPr>
            <w:tcW w:w="636" w:type="dxa"/>
          </w:tcPr>
          <w:p w:rsidR="008C3227" w:rsidRPr="00A2057B" w:rsidRDefault="008C3227" w:rsidP="00CB194C">
            <w:pPr>
              <w:rPr>
                <w:b/>
              </w:rPr>
            </w:pPr>
            <w:r w:rsidRPr="00A2057B">
              <w:rPr>
                <w:b/>
              </w:rPr>
              <w:t>0/0</w:t>
            </w:r>
          </w:p>
        </w:tc>
      </w:tr>
    </w:tbl>
    <w:p w:rsidR="008C3227" w:rsidRPr="00A2057B" w:rsidRDefault="008C3227" w:rsidP="008C3227">
      <w:pPr>
        <w:jc w:val="both"/>
      </w:pPr>
    </w:p>
    <w:p w:rsidR="008C3227" w:rsidRPr="00A2057B" w:rsidRDefault="008C3227" w:rsidP="008C3227">
      <w:pPr>
        <w:jc w:val="both"/>
      </w:pPr>
      <w:r w:rsidRPr="00A2057B">
        <w:t>Razlike med preteklimi in današnjo moderno globalizacijo in njenimi posebno gospodarskimi in imperialnimi prvinami. Temeljne zahteve globalizacije, vloga medijev in religij, posebej krščanstva. Postmoderne zahteve individualizma in vloga etike, nerecipročnost etične zahteve. Civilne družb in svetovni etos.</w:t>
      </w:r>
    </w:p>
    <w:p w:rsidR="00E04D5A" w:rsidRPr="00A2057B" w:rsidRDefault="00E04D5A" w:rsidP="00E04D5A">
      <w:pPr>
        <w:ind w:left="360"/>
      </w:pPr>
    </w:p>
    <w:p w:rsidR="008B4AE5" w:rsidRPr="00A2057B" w:rsidRDefault="008B4AE5" w:rsidP="008B4AE5">
      <w:pPr>
        <w:overflowPunct w:val="0"/>
        <w:autoSpaceDE w:val="0"/>
        <w:autoSpaceDN w:val="0"/>
        <w:adjustRightInd w:val="0"/>
        <w:jc w:val="both"/>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610"/>
        <w:gridCol w:w="1386"/>
        <w:gridCol w:w="4876"/>
        <w:gridCol w:w="884"/>
        <w:gridCol w:w="720"/>
      </w:tblGrid>
      <w:tr w:rsidR="008B4AE5" w:rsidRPr="00A2057B" w:rsidTr="00980BBC">
        <w:tc>
          <w:tcPr>
            <w:tcW w:w="632" w:type="dxa"/>
          </w:tcPr>
          <w:p w:rsidR="008B4AE5" w:rsidRPr="00A2057B" w:rsidRDefault="008B4AE5" w:rsidP="00CB194C">
            <w:pPr>
              <w:rPr>
                <w:b/>
                <w:sz w:val="20"/>
                <w:szCs w:val="20"/>
              </w:rPr>
            </w:pPr>
            <w:r w:rsidRPr="00A2057B">
              <w:rPr>
                <w:b/>
                <w:sz w:val="20"/>
                <w:szCs w:val="20"/>
              </w:rPr>
              <w:t>SP 20</w:t>
            </w:r>
          </w:p>
        </w:tc>
        <w:tc>
          <w:tcPr>
            <w:tcW w:w="610" w:type="dxa"/>
          </w:tcPr>
          <w:p w:rsidR="008B4AE5" w:rsidRPr="00A2057B" w:rsidRDefault="008B4AE5" w:rsidP="00CB194C">
            <w:pPr>
              <w:rPr>
                <w:b/>
              </w:rPr>
            </w:pPr>
            <w:r w:rsidRPr="00A2057B">
              <w:rPr>
                <w:b/>
              </w:rPr>
              <w:t>2/3</w:t>
            </w:r>
          </w:p>
        </w:tc>
        <w:tc>
          <w:tcPr>
            <w:tcW w:w="1386" w:type="dxa"/>
          </w:tcPr>
          <w:p w:rsidR="008B4AE5" w:rsidRPr="00A2057B" w:rsidRDefault="00980BBC" w:rsidP="00CB194C">
            <w:pPr>
              <w:rPr>
                <w:b/>
              </w:rPr>
            </w:pPr>
            <w:r>
              <w:rPr>
                <w:b/>
              </w:rPr>
              <w:t>Palmisano/ Matjaž</w:t>
            </w:r>
          </w:p>
        </w:tc>
        <w:tc>
          <w:tcPr>
            <w:tcW w:w="4876" w:type="dxa"/>
          </w:tcPr>
          <w:p w:rsidR="008B4AE5" w:rsidRPr="00A2057B" w:rsidRDefault="008B4AE5" w:rsidP="00CB194C">
            <w:pPr>
              <w:rPr>
                <w:b/>
              </w:rPr>
            </w:pPr>
            <w:r w:rsidRPr="00A2057B">
              <w:rPr>
                <w:b/>
              </w:rPr>
              <w:t xml:space="preserve">Stara zaveza v Novi zavezi </w:t>
            </w:r>
          </w:p>
        </w:tc>
        <w:tc>
          <w:tcPr>
            <w:tcW w:w="884" w:type="dxa"/>
          </w:tcPr>
          <w:p w:rsidR="008B4AE5" w:rsidRPr="00A2057B" w:rsidRDefault="008B4AE5" w:rsidP="00CB194C">
            <w:pPr>
              <w:rPr>
                <w:b/>
              </w:rPr>
            </w:pPr>
            <w:r w:rsidRPr="00A2057B">
              <w:rPr>
                <w:b/>
              </w:rPr>
              <w:t>2/3</w:t>
            </w:r>
          </w:p>
        </w:tc>
        <w:tc>
          <w:tcPr>
            <w:tcW w:w="720" w:type="dxa"/>
          </w:tcPr>
          <w:p w:rsidR="008B4AE5" w:rsidRPr="00A2057B" w:rsidRDefault="008B4AE5" w:rsidP="00CB194C">
            <w:pPr>
              <w:rPr>
                <w:b/>
              </w:rPr>
            </w:pPr>
            <w:r w:rsidRPr="00A2057B">
              <w:rPr>
                <w:b/>
              </w:rPr>
              <w:t>0/0</w:t>
            </w:r>
          </w:p>
        </w:tc>
      </w:tr>
    </w:tbl>
    <w:p w:rsidR="008B4AE5" w:rsidRPr="00A2057B" w:rsidRDefault="008B4AE5" w:rsidP="008B4AE5">
      <w:pPr>
        <w:overflowPunct w:val="0"/>
        <w:autoSpaceDE w:val="0"/>
        <w:autoSpaceDN w:val="0"/>
        <w:adjustRightInd w:val="0"/>
        <w:jc w:val="both"/>
        <w:textAlignment w:val="baseline"/>
      </w:pPr>
    </w:p>
    <w:p w:rsidR="008B4AE5" w:rsidRPr="00A2057B" w:rsidRDefault="008B4AE5" w:rsidP="008B4AE5">
      <w:pPr>
        <w:jc w:val="both"/>
      </w:pPr>
      <w:r w:rsidRPr="00A2057B">
        <w:t>Pomenljivost Stare zaveze in njenega ozadja pri razlaganju novozaveznih besedil; ponazoritev vpliva besedil (npr. psalmov) v širših literarnih enotah in posameznih odlomkih evangelijev; is</w:t>
      </w:r>
      <w:r w:rsidRPr="00A2057B">
        <w:softHyphen/>
        <w:t>kanje načina, kako so evangelisti in Pavel na novo prebirali znane like ali figure Stare za</w:t>
      </w:r>
      <w:r w:rsidRPr="00A2057B">
        <w:softHyphen/>
        <w:t>ve</w:t>
      </w:r>
      <w:r w:rsidRPr="00A2057B">
        <w:softHyphen/>
        <w:t>ze (npr. Adam, Abraham, David), da bi preko njih izražali novost Jezusa Kristusa; eksegetske metode ali literarne oblike, ki so jih pri tem uporabili (tipologija, midraš, tipična scena).</w:t>
      </w:r>
    </w:p>
    <w:p w:rsidR="008C3227" w:rsidRPr="00A2057B" w:rsidRDefault="008C3227" w:rsidP="00E04D5A">
      <w:pPr>
        <w:ind w:left="360"/>
      </w:pPr>
    </w:p>
    <w:p w:rsidR="008B4AE5" w:rsidRPr="00A2057B" w:rsidRDefault="008B4AE5" w:rsidP="008B4AE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916"/>
        <w:gridCol w:w="1080"/>
        <w:gridCol w:w="5040"/>
        <w:gridCol w:w="720"/>
        <w:gridCol w:w="720"/>
      </w:tblGrid>
      <w:tr w:rsidR="008B4AE5" w:rsidRPr="00A2057B" w:rsidTr="00CB194C">
        <w:tc>
          <w:tcPr>
            <w:tcW w:w="632" w:type="dxa"/>
          </w:tcPr>
          <w:p w:rsidR="008B4AE5" w:rsidRPr="00A2057B" w:rsidRDefault="008B4AE5" w:rsidP="00CB194C">
            <w:pPr>
              <w:rPr>
                <w:b/>
                <w:sz w:val="20"/>
                <w:szCs w:val="20"/>
              </w:rPr>
            </w:pPr>
            <w:r w:rsidRPr="00A2057B">
              <w:rPr>
                <w:b/>
                <w:sz w:val="20"/>
                <w:szCs w:val="20"/>
              </w:rPr>
              <w:t>OB 10</w:t>
            </w:r>
          </w:p>
        </w:tc>
        <w:tc>
          <w:tcPr>
            <w:tcW w:w="916" w:type="dxa"/>
          </w:tcPr>
          <w:p w:rsidR="008B4AE5" w:rsidRPr="00A2057B" w:rsidRDefault="008B4AE5" w:rsidP="00CB194C">
            <w:pPr>
              <w:rPr>
                <w:b/>
              </w:rPr>
            </w:pPr>
            <w:r w:rsidRPr="00A2057B">
              <w:rPr>
                <w:b/>
              </w:rPr>
              <w:t>2/3</w:t>
            </w:r>
          </w:p>
        </w:tc>
        <w:tc>
          <w:tcPr>
            <w:tcW w:w="1080" w:type="dxa"/>
          </w:tcPr>
          <w:p w:rsidR="008B4AE5" w:rsidRPr="00A2057B" w:rsidRDefault="00980BBC" w:rsidP="00CB194C">
            <w:pPr>
              <w:rPr>
                <w:b/>
              </w:rPr>
            </w:pPr>
            <w:r>
              <w:rPr>
                <w:b/>
              </w:rPr>
              <w:t>Dolenc</w:t>
            </w:r>
          </w:p>
        </w:tc>
        <w:tc>
          <w:tcPr>
            <w:tcW w:w="5040" w:type="dxa"/>
          </w:tcPr>
          <w:p w:rsidR="008B4AE5" w:rsidRPr="00A2057B" w:rsidRDefault="008B4AE5" w:rsidP="00CB194C">
            <w:pPr>
              <w:rPr>
                <w:b/>
              </w:rPr>
            </w:pPr>
            <w:r w:rsidRPr="00A2057B">
              <w:rPr>
                <w:b/>
              </w:rPr>
              <w:t>Medkonfesionalni in verski dialog (case study)</w:t>
            </w:r>
          </w:p>
        </w:tc>
        <w:tc>
          <w:tcPr>
            <w:tcW w:w="720" w:type="dxa"/>
          </w:tcPr>
          <w:p w:rsidR="008B4AE5" w:rsidRPr="00A2057B" w:rsidRDefault="008B4AE5" w:rsidP="00CB194C">
            <w:pPr>
              <w:rPr>
                <w:b/>
              </w:rPr>
            </w:pPr>
            <w:r w:rsidRPr="00A2057B">
              <w:rPr>
                <w:b/>
              </w:rPr>
              <w:t>2/3</w:t>
            </w:r>
          </w:p>
        </w:tc>
        <w:tc>
          <w:tcPr>
            <w:tcW w:w="720" w:type="dxa"/>
          </w:tcPr>
          <w:p w:rsidR="008B4AE5" w:rsidRPr="00A2057B" w:rsidRDefault="008B4AE5" w:rsidP="00CB194C">
            <w:pPr>
              <w:rPr>
                <w:b/>
              </w:rPr>
            </w:pPr>
            <w:r w:rsidRPr="00A2057B">
              <w:rPr>
                <w:b/>
              </w:rPr>
              <w:t>0/0</w:t>
            </w:r>
          </w:p>
        </w:tc>
      </w:tr>
    </w:tbl>
    <w:p w:rsidR="008B4AE5" w:rsidRPr="00A2057B" w:rsidRDefault="008B4AE5" w:rsidP="008B4AE5">
      <w:pPr>
        <w:jc w:val="both"/>
      </w:pPr>
    </w:p>
    <w:p w:rsidR="008B4AE5" w:rsidRPr="00A2057B" w:rsidRDefault="008B4AE5" w:rsidP="008B4AE5">
      <w:pPr>
        <w:overflowPunct w:val="0"/>
        <w:autoSpaceDE w:val="0"/>
        <w:autoSpaceDN w:val="0"/>
        <w:adjustRightInd w:val="0"/>
        <w:jc w:val="both"/>
      </w:pPr>
      <w:r w:rsidRPr="00A2057B">
        <w:t>Dialog. 2. vatikanski koncil: dialoški odnosi znotraj cerkvene ustanove, dialog v več smereh. Vzorci vodenja dialoga (case study: medkrščanski, medverski, medkulturni dialog), razčlenjevanje. Razumevanje in sodelovanje med verstvi - lažje razumevanje med ljudmi različnih verskih in nazorskih prepričanj, izmenjava in bogatenje pogledov, odkrivanje novih oblik druženja. Medsebojno poznavanje - poznati predvsem poglede, ki jih imajo verstva drugo ne drugo, poznati pa tudi doslej storjeno na tem področju v svetu in Sloveniji.</w:t>
      </w:r>
    </w:p>
    <w:p w:rsidR="008B4AE5" w:rsidRPr="00A2057B" w:rsidRDefault="008B4AE5" w:rsidP="00E04D5A">
      <w:pPr>
        <w:ind w:left="360"/>
      </w:pPr>
    </w:p>
    <w:p w:rsidR="008B4AE5" w:rsidRPr="00A2057B" w:rsidRDefault="008B4AE5" w:rsidP="00E04D5A">
      <w:pPr>
        <w:ind w:left="360"/>
      </w:pPr>
    </w:p>
    <w:p w:rsidR="00E04D5A" w:rsidRPr="00A2057B" w:rsidRDefault="00E04D5A" w:rsidP="00E04D5A">
      <w:pPr>
        <w:jc w:val="both"/>
        <w:rPr>
          <w:b/>
          <w:sz w:val="28"/>
          <w:szCs w:val="28"/>
        </w:rPr>
      </w:pPr>
      <w:r w:rsidRPr="00A2057B">
        <w:rPr>
          <w:b/>
          <w:sz w:val="28"/>
          <w:szCs w:val="28"/>
        </w:rPr>
        <w:t xml:space="preserve">INTERDISCIPLINARNI SEMINARJI ZA </w:t>
      </w:r>
      <w:r w:rsidR="009938C1" w:rsidRPr="00A2057B">
        <w:rPr>
          <w:b/>
          <w:sz w:val="28"/>
          <w:szCs w:val="28"/>
        </w:rPr>
        <w:t>2</w:t>
      </w:r>
      <w:r w:rsidRPr="00A2057B">
        <w:rPr>
          <w:b/>
          <w:sz w:val="28"/>
          <w:szCs w:val="28"/>
        </w:rPr>
        <w:t>. LETNIK</w:t>
      </w:r>
    </w:p>
    <w:p w:rsidR="00E04D5A" w:rsidRPr="00A2057B" w:rsidRDefault="00E04D5A" w:rsidP="00E04D5A">
      <w:pPr>
        <w:ind w:left="360"/>
        <w:rPr>
          <w:b/>
          <w:sz w:val="28"/>
          <w:szCs w:val="28"/>
        </w:rPr>
      </w:pPr>
    </w:p>
    <w:p w:rsidR="00E04D5A" w:rsidRPr="00A2057B" w:rsidRDefault="00E04D5A" w:rsidP="00E04D5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736"/>
        <w:gridCol w:w="2160"/>
        <w:gridCol w:w="4500"/>
        <w:gridCol w:w="540"/>
        <w:gridCol w:w="540"/>
      </w:tblGrid>
      <w:tr w:rsidR="00E04D5A" w:rsidRPr="00A2057B">
        <w:tc>
          <w:tcPr>
            <w:tcW w:w="696" w:type="dxa"/>
          </w:tcPr>
          <w:p w:rsidR="00E04D5A" w:rsidRPr="00A2057B" w:rsidRDefault="00E04D5A" w:rsidP="004A6BFB">
            <w:pPr>
              <w:rPr>
                <w:b/>
                <w:sz w:val="20"/>
                <w:szCs w:val="20"/>
              </w:rPr>
            </w:pPr>
            <w:r w:rsidRPr="00A2057B">
              <w:rPr>
                <w:b/>
                <w:sz w:val="20"/>
                <w:szCs w:val="20"/>
              </w:rPr>
              <w:t>O 05</w:t>
            </w:r>
          </w:p>
        </w:tc>
        <w:tc>
          <w:tcPr>
            <w:tcW w:w="736" w:type="dxa"/>
          </w:tcPr>
          <w:p w:rsidR="00E04D5A" w:rsidRPr="00A2057B" w:rsidRDefault="008B4AE5" w:rsidP="008B4AE5">
            <w:pPr>
              <w:rPr>
                <w:b/>
              </w:rPr>
            </w:pPr>
            <w:r w:rsidRPr="00A2057B">
              <w:rPr>
                <w:b/>
              </w:rPr>
              <w:t>2</w:t>
            </w:r>
            <w:r w:rsidR="00E04D5A" w:rsidRPr="00A2057B">
              <w:rPr>
                <w:b/>
              </w:rPr>
              <w:t>/</w:t>
            </w:r>
            <w:r w:rsidRPr="00A2057B">
              <w:rPr>
                <w:b/>
              </w:rPr>
              <w:t>3</w:t>
            </w:r>
          </w:p>
        </w:tc>
        <w:tc>
          <w:tcPr>
            <w:tcW w:w="2160" w:type="dxa"/>
          </w:tcPr>
          <w:p w:rsidR="00E04D5A" w:rsidRPr="00A2057B" w:rsidRDefault="00482F58" w:rsidP="004A6BFB">
            <w:pPr>
              <w:rPr>
                <w:b/>
              </w:rPr>
            </w:pPr>
            <w:r w:rsidRPr="00A2057B">
              <w:rPr>
                <w:b/>
              </w:rPr>
              <w:t>Gerjolj</w:t>
            </w:r>
          </w:p>
        </w:tc>
        <w:tc>
          <w:tcPr>
            <w:tcW w:w="4500" w:type="dxa"/>
          </w:tcPr>
          <w:p w:rsidR="00E04D5A" w:rsidRPr="00A2057B" w:rsidRDefault="00E04D5A" w:rsidP="004A6BFB">
            <w:pPr>
              <w:rPr>
                <w:b/>
              </w:rPr>
            </w:pPr>
            <w:r w:rsidRPr="00A2057B">
              <w:rPr>
                <w:b/>
              </w:rPr>
              <w:t xml:space="preserve">Sodobne pedagoške metode </w:t>
            </w:r>
          </w:p>
        </w:tc>
        <w:tc>
          <w:tcPr>
            <w:tcW w:w="540" w:type="dxa"/>
          </w:tcPr>
          <w:p w:rsidR="00E04D5A" w:rsidRPr="00A2057B" w:rsidRDefault="00E04D5A" w:rsidP="004A6BFB">
            <w:pPr>
              <w:rPr>
                <w:b/>
              </w:rPr>
            </w:pPr>
            <w:r w:rsidRPr="00A2057B">
              <w:rPr>
                <w:b/>
              </w:rPr>
              <w:t>0/0</w:t>
            </w:r>
          </w:p>
        </w:tc>
        <w:tc>
          <w:tcPr>
            <w:tcW w:w="540" w:type="dxa"/>
          </w:tcPr>
          <w:p w:rsidR="00E04D5A" w:rsidRPr="00A2057B" w:rsidRDefault="008B4AE5" w:rsidP="008B4AE5">
            <w:pPr>
              <w:rPr>
                <w:b/>
              </w:rPr>
            </w:pPr>
            <w:r w:rsidRPr="00A2057B">
              <w:rPr>
                <w:b/>
              </w:rPr>
              <w:t>5</w:t>
            </w:r>
            <w:r w:rsidR="00E04D5A" w:rsidRPr="00A2057B">
              <w:rPr>
                <w:b/>
              </w:rPr>
              <w:t>/</w:t>
            </w:r>
            <w:r w:rsidR="00B4036D" w:rsidRPr="00A2057B">
              <w:rPr>
                <w:b/>
              </w:rPr>
              <w:t>6</w:t>
            </w:r>
          </w:p>
        </w:tc>
      </w:tr>
    </w:tbl>
    <w:p w:rsidR="00E04D5A" w:rsidRPr="00A2057B" w:rsidRDefault="00E04D5A" w:rsidP="00E04D5A">
      <w:pPr>
        <w:jc w:val="both"/>
      </w:pPr>
    </w:p>
    <w:p w:rsidR="00E04D5A" w:rsidRPr="00A2057B" w:rsidRDefault="00E04D5A" w:rsidP="00E04D5A">
      <w:pPr>
        <w:jc w:val="both"/>
      </w:pPr>
      <w:r w:rsidRPr="00A2057B">
        <w:t>Rezultati permanentnih raziskav sociologije vzgoje in humanistične psihologije, metodološko prepletanje spoznanj logopedagogike in logoterapije ter celostne pedagogike, ki kompatibilno vključuje vse poti formativne in izobraževalne komunikacije. Seminar obdeluje tudi dileme, ki so povezane z vlogami in s kompetencami različnih edukativnih in izobraževalnih ustanov in institucij (družina, šola, Cerkev ipd.). Kritična refleksija - iskanje resursov in potencialov.</w:t>
      </w:r>
    </w:p>
    <w:p w:rsidR="00E04D5A" w:rsidRPr="00A2057B" w:rsidRDefault="00E04D5A" w:rsidP="00E04D5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736"/>
        <w:gridCol w:w="2160"/>
        <w:gridCol w:w="4500"/>
        <w:gridCol w:w="540"/>
        <w:gridCol w:w="540"/>
      </w:tblGrid>
      <w:tr w:rsidR="00E04D5A" w:rsidRPr="00A2057B">
        <w:tc>
          <w:tcPr>
            <w:tcW w:w="696" w:type="dxa"/>
          </w:tcPr>
          <w:p w:rsidR="00E04D5A" w:rsidRPr="00A2057B" w:rsidRDefault="00E04D5A" w:rsidP="004A6BFB">
            <w:pPr>
              <w:rPr>
                <w:b/>
                <w:sz w:val="20"/>
                <w:szCs w:val="20"/>
              </w:rPr>
            </w:pPr>
            <w:r w:rsidRPr="00A2057B">
              <w:rPr>
                <w:b/>
                <w:sz w:val="20"/>
                <w:szCs w:val="20"/>
              </w:rPr>
              <w:t>O</w:t>
            </w:r>
          </w:p>
          <w:p w:rsidR="00E04D5A" w:rsidRPr="00A2057B" w:rsidRDefault="00E04D5A" w:rsidP="004A6BFB">
            <w:pPr>
              <w:rPr>
                <w:b/>
              </w:rPr>
            </w:pPr>
            <w:r w:rsidRPr="00A2057B">
              <w:rPr>
                <w:b/>
                <w:sz w:val="20"/>
                <w:szCs w:val="20"/>
              </w:rPr>
              <w:t>06</w:t>
            </w:r>
          </w:p>
        </w:tc>
        <w:tc>
          <w:tcPr>
            <w:tcW w:w="736" w:type="dxa"/>
          </w:tcPr>
          <w:p w:rsidR="00E04D5A" w:rsidRPr="00A2057B" w:rsidRDefault="008B4AE5" w:rsidP="008B4AE5">
            <w:pPr>
              <w:rPr>
                <w:b/>
              </w:rPr>
            </w:pPr>
            <w:r w:rsidRPr="00A2057B">
              <w:rPr>
                <w:b/>
              </w:rPr>
              <w:t>2</w:t>
            </w:r>
            <w:r w:rsidR="00E04D5A" w:rsidRPr="00A2057B">
              <w:rPr>
                <w:b/>
              </w:rPr>
              <w:t>/</w:t>
            </w:r>
            <w:r w:rsidRPr="00A2057B">
              <w:rPr>
                <w:b/>
              </w:rPr>
              <w:t>3</w:t>
            </w:r>
          </w:p>
        </w:tc>
        <w:tc>
          <w:tcPr>
            <w:tcW w:w="2160" w:type="dxa"/>
          </w:tcPr>
          <w:p w:rsidR="00E04D5A" w:rsidRPr="00A2057B" w:rsidRDefault="00980BBC" w:rsidP="004A6BFB">
            <w:pPr>
              <w:rPr>
                <w:b/>
              </w:rPr>
            </w:pPr>
            <w:r>
              <w:rPr>
                <w:b/>
              </w:rPr>
              <w:t>Gerjolj</w:t>
            </w:r>
            <w:r w:rsidR="00482F58" w:rsidRPr="00A2057B">
              <w:rPr>
                <w:b/>
              </w:rPr>
              <w:t>/Bahovec</w:t>
            </w:r>
          </w:p>
        </w:tc>
        <w:tc>
          <w:tcPr>
            <w:tcW w:w="4500" w:type="dxa"/>
          </w:tcPr>
          <w:p w:rsidR="00E04D5A" w:rsidRPr="00A2057B" w:rsidRDefault="00E04D5A" w:rsidP="004A6BFB">
            <w:pPr>
              <w:rPr>
                <w:b/>
              </w:rPr>
            </w:pPr>
            <w:r w:rsidRPr="00A2057B">
              <w:rPr>
                <w:b/>
                <w:bCs/>
              </w:rPr>
              <w:t>Družina in vzgoja</w:t>
            </w:r>
            <w:r w:rsidRPr="00A2057B">
              <w:rPr>
                <w:b/>
              </w:rPr>
              <w:t xml:space="preserve"> </w:t>
            </w:r>
          </w:p>
        </w:tc>
        <w:tc>
          <w:tcPr>
            <w:tcW w:w="540" w:type="dxa"/>
          </w:tcPr>
          <w:p w:rsidR="00E04D5A" w:rsidRPr="00A2057B" w:rsidRDefault="00E04D5A" w:rsidP="004A6BFB">
            <w:pPr>
              <w:rPr>
                <w:b/>
              </w:rPr>
            </w:pPr>
            <w:r w:rsidRPr="00A2057B">
              <w:rPr>
                <w:b/>
              </w:rPr>
              <w:t>0/0</w:t>
            </w:r>
          </w:p>
        </w:tc>
        <w:tc>
          <w:tcPr>
            <w:tcW w:w="540" w:type="dxa"/>
          </w:tcPr>
          <w:p w:rsidR="00E04D5A" w:rsidRPr="00A2057B" w:rsidRDefault="008B4AE5" w:rsidP="004A6BFB">
            <w:pPr>
              <w:rPr>
                <w:b/>
              </w:rPr>
            </w:pPr>
            <w:r w:rsidRPr="00A2057B">
              <w:rPr>
                <w:b/>
              </w:rPr>
              <w:t>5</w:t>
            </w:r>
            <w:r w:rsidR="00E04D5A" w:rsidRPr="00A2057B">
              <w:rPr>
                <w:b/>
              </w:rPr>
              <w:t>/</w:t>
            </w:r>
            <w:r w:rsidR="00B4036D" w:rsidRPr="00A2057B">
              <w:rPr>
                <w:b/>
              </w:rPr>
              <w:t>6</w:t>
            </w:r>
          </w:p>
        </w:tc>
      </w:tr>
    </w:tbl>
    <w:p w:rsidR="00E04D5A" w:rsidRPr="00A2057B" w:rsidRDefault="00E04D5A" w:rsidP="00E04D5A">
      <w:pPr>
        <w:jc w:val="both"/>
      </w:pPr>
    </w:p>
    <w:p w:rsidR="00E04D5A" w:rsidRPr="00A2057B" w:rsidRDefault="00E04D5A" w:rsidP="00E04D5A">
      <w:pPr>
        <w:jc w:val="both"/>
      </w:pPr>
      <w:r w:rsidRPr="00A2057B">
        <w:t>Raziskovanje različnih družinskih sistemov ter z njimi povezanih vzgojnih stilov bo temeljna vsebina seminarja. Študentje se bodo soočali z vzgojnimi praksami tako v kontekstu s tradicionalnim pojmovanjem družine kot z dilemami, ki so povezane s sodobnim pluralizmom družinskih podob in vlog, tudi enostarševskimi, ločenimi in s ponovno oblikovanimi družinskimi skupnostmi. Povezovanje družine z možnostmi nadgradnje preko drugih vzgojnih ustanov.</w:t>
      </w:r>
    </w:p>
    <w:p w:rsidR="00E04D5A" w:rsidRPr="00A2057B" w:rsidRDefault="00E04D5A" w:rsidP="000A461F">
      <w:pPr>
        <w:jc w:val="both"/>
      </w:pPr>
    </w:p>
    <w:p w:rsidR="008B4AE5" w:rsidRPr="00A2057B" w:rsidRDefault="008B4AE5" w:rsidP="008B4AE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736"/>
        <w:gridCol w:w="1620"/>
        <w:gridCol w:w="5040"/>
        <w:gridCol w:w="540"/>
        <w:gridCol w:w="540"/>
      </w:tblGrid>
      <w:tr w:rsidR="008B4AE5" w:rsidRPr="00A2057B" w:rsidTr="00CB194C">
        <w:tc>
          <w:tcPr>
            <w:tcW w:w="632" w:type="dxa"/>
          </w:tcPr>
          <w:p w:rsidR="008B4AE5" w:rsidRPr="00A2057B" w:rsidRDefault="008B4AE5" w:rsidP="00CB194C">
            <w:pPr>
              <w:rPr>
                <w:b/>
                <w:sz w:val="20"/>
                <w:szCs w:val="20"/>
              </w:rPr>
            </w:pPr>
            <w:r w:rsidRPr="00A2057B">
              <w:rPr>
                <w:b/>
                <w:sz w:val="20"/>
                <w:szCs w:val="20"/>
              </w:rPr>
              <w:t>M 07</w:t>
            </w:r>
          </w:p>
        </w:tc>
        <w:tc>
          <w:tcPr>
            <w:tcW w:w="736" w:type="dxa"/>
          </w:tcPr>
          <w:p w:rsidR="008B4AE5" w:rsidRPr="00A2057B" w:rsidRDefault="008B4AE5" w:rsidP="00CB194C">
            <w:pPr>
              <w:rPr>
                <w:b/>
              </w:rPr>
            </w:pPr>
            <w:r w:rsidRPr="00A2057B">
              <w:rPr>
                <w:b/>
              </w:rPr>
              <w:t>2/3</w:t>
            </w:r>
          </w:p>
        </w:tc>
        <w:tc>
          <w:tcPr>
            <w:tcW w:w="1620" w:type="dxa"/>
          </w:tcPr>
          <w:p w:rsidR="008B4AE5" w:rsidRPr="00A2057B" w:rsidRDefault="008B4AE5" w:rsidP="00CB194C">
            <w:pPr>
              <w:rPr>
                <w:b/>
              </w:rPr>
            </w:pPr>
            <w:r w:rsidRPr="00A2057B">
              <w:rPr>
                <w:b/>
              </w:rPr>
              <w:t>Koši</w:t>
            </w:r>
            <w:r w:rsidR="00980BBC">
              <w:rPr>
                <w:b/>
              </w:rPr>
              <w:t>r/</w:t>
            </w:r>
            <w:r w:rsidRPr="00A2057B">
              <w:rPr>
                <w:b/>
              </w:rPr>
              <w:t xml:space="preserve"> Štuhec </w:t>
            </w:r>
          </w:p>
        </w:tc>
        <w:tc>
          <w:tcPr>
            <w:tcW w:w="5040" w:type="dxa"/>
          </w:tcPr>
          <w:p w:rsidR="008B4AE5" w:rsidRPr="00A2057B" w:rsidRDefault="008B4AE5" w:rsidP="00CB194C">
            <w:pPr>
              <w:rPr>
                <w:b/>
              </w:rPr>
            </w:pPr>
            <w:r w:rsidRPr="00A2057B">
              <w:rPr>
                <w:b/>
              </w:rPr>
              <w:t>Družinska etika in njena pravna ureditev</w:t>
            </w:r>
          </w:p>
        </w:tc>
        <w:tc>
          <w:tcPr>
            <w:tcW w:w="540" w:type="dxa"/>
          </w:tcPr>
          <w:p w:rsidR="008B4AE5" w:rsidRPr="00A2057B" w:rsidRDefault="008B4AE5" w:rsidP="00CB194C">
            <w:pPr>
              <w:rPr>
                <w:b/>
              </w:rPr>
            </w:pPr>
            <w:r w:rsidRPr="00A2057B">
              <w:rPr>
                <w:b/>
              </w:rPr>
              <w:t>0/0</w:t>
            </w:r>
          </w:p>
        </w:tc>
        <w:tc>
          <w:tcPr>
            <w:tcW w:w="540" w:type="dxa"/>
          </w:tcPr>
          <w:p w:rsidR="008B4AE5" w:rsidRPr="00A2057B" w:rsidRDefault="008B4AE5" w:rsidP="008B4AE5">
            <w:pPr>
              <w:rPr>
                <w:b/>
              </w:rPr>
            </w:pPr>
            <w:r w:rsidRPr="00A2057B">
              <w:rPr>
                <w:b/>
              </w:rPr>
              <w:t>5/6</w:t>
            </w:r>
          </w:p>
        </w:tc>
      </w:tr>
    </w:tbl>
    <w:p w:rsidR="008B4AE5" w:rsidRPr="00A2057B" w:rsidRDefault="008B4AE5" w:rsidP="008B4AE5">
      <w:pPr>
        <w:jc w:val="both"/>
      </w:pPr>
      <w:r w:rsidRPr="00A2057B">
        <w:t xml:space="preserve"> </w:t>
      </w:r>
    </w:p>
    <w:p w:rsidR="008B4AE5" w:rsidRPr="00A2057B" w:rsidRDefault="008B4AE5" w:rsidP="008B4AE5">
      <w:pPr>
        <w:jc w:val="both"/>
      </w:pPr>
      <w:r w:rsidRPr="00A2057B">
        <w:rPr>
          <w:color w:val="000000"/>
        </w:rPr>
        <w:t xml:space="preserve">Antropološki temelji zakona in družine. Etične podlage za zakon in družino. </w:t>
      </w:r>
      <w:r w:rsidRPr="00A2057B">
        <w:t>Teološko pravne osnove zakona in družine. Priprava poroke. Razdiralni zadržki na splošno. Zakonska privolitev. Oblika sklenitve zakona. Mešani zakoni in tajna sklenitev zakona. Ločitev zakoncev.</w:t>
      </w:r>
    </w:p>
    <w:p w:rsidR="008B4AE5" w:rsidRPr="00A2057B" w:rsidRDefault="008B4AE5" w:rsidP="008B4AE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736"/>
        <w:gridCol w:w="1620"/>
        <w:gridCol w:w="5040"/>
        <w:gridCol w:w="540"/>
        <w:gridCol w:w="540"/>
      </w:tblGrid>
      <w:tr w:rsidR="008B4AE5" w:rsidRPr="00A2057B" w:rsidTr="00CB194C">
        <w:tc>
          <w:tcPr>
            <w:tcW w:w="632" w:type="dxa"/>
          </w:tcPr>
          <w:p w:rsidR="008B4AE5" w:rsidRPr="00A2057B" w:rsidRDefault="008B4AE5" w:rsidP="00CB194C">
            <w:pPr>
              <w:rPr>
                <w:b/>
                <w:sz w:val="20"/>
                <w:szCs w:val="20"/>
              </w:rPr>
            </w:pPr>
            <w:r w:rsidRPr="00A2057B">
              <w:rPr>
                <w:b/>
                <w:sz w:val="20"/>
                <w:szCs w:val="20"/>
              </w:rPr>
              <w:t>CP 05</w:t>
            </w:r>
          </w:p>
        </w:tc>
        <w:tc>
          <w:tcPr>
            <w:tcW w:w="736" w:type="dxa"/>
          </w:tcPr>
          <w:p w:rsidR="008B4AE5" w:rsidRPr="00A2057B" w:rsidRDefault="008B4AE5" w:rsidP="00CB194C">
            <w:pPr>
              <w:rPr>
                <w:b/>
              </w:rPr>
            </w:pPr>
            <w:r w:rsidRPr="00A2057B">
              <w:rPr>
                <w:b/>
              </w:rPr>
              <w:t>2/3</w:t>
            </w:r>
          </w:p>
        </w:tc>
        <w:tc>
          <w:tcPr>
            <w:tcW w:w="1620" w:type="dxa"/>
          </w:tcPr>
          <w:p w:rsidR="008B4AE5" w:rsidRPr="00A2057B" w:rsidRDefault="008B4AE5" w:rsidP="00980BBC">
            <w:pPr>
              <w:rPr>
                <w:b/>
              </w:rPr>
            </w:pPr>
            <w:r w:rsidRPr="00A2057B">
              <w:rPr>
                <w:b/>
              </w:rPr>
              <w:t>Košir</w:t>
            </w:r>
            <w:r w:rsidR="00980BBC">
              <w:rPr>
                <w:b/>
              </w:rPr>
              <w:t>/</w:t>
            </w:r>
            <w:r w:rsidRPr="00A2057B">
              <w:rPr>
                <w:b/>
              </w:rPr>
              <w:t xml:space="preserve"> Štuhec </w:t>
            </w:r>
          </w:p>
        </w:tc>
        <w:tc>
          <w:tcPr>
            <w:tcW w:w="5040" w:type="dxa"/>
          </w:tcPr>
          <w:p w:rsidR="008B4AE5" w:rsidRPr="00A2057B" w:rsidRDefault="008B4AE5" w:rsidP="00CB194C">
            <w:pPr>
              <w:rPr>
                <w:b/>
              </w:rPr>
            </w:pPr>
            <w:r w:rsidRPr="00A2057B">
              <w:rPr>
                <w:b/>
              </w:rPr>
              <w:t xml:space="preserve">Pravna ureditev Evrope in njeni etični temelji </w:t>
            </w:r>
          </w:p>
        </w:tc>
        <w:tc>
          <w:tcPr>
            <w:tcW w:w="540" w:type="dxa"/>
          </w:tcPr>
          <w:p w:rsidR="008B4AE5" w:rsidRPr="00A2057B" w:rsidRDefault="008B4AE5" w:rsidP="00CB194C">
            <w:pPr>
              <w:rPr>
                <w:b/>
              </w:rPr>
            </w:pPr>
            <w:r w:rsidRPr="00A2057B">
              <w:rPr>
                <w:b/>
              </w:rPr>
              <w:t>0/0</w:t>
            </w:r>
          </w:p>
        </w:tc>
        <w:tc>
          <w:tcPr>
            <w:tcW w:w="540" w:type="dxa"/>
          </w:tcPr>
          <w:p w:rsidR="008B4AE5" w:rsidRPr="00A2057B" w:rsidRDefault="008B4AE5" w:rsidP="008B4AE5">
            <w:pPr>
              <w:rPr>
                <w:b/>
              </w:rPr>
            </w:pPr>
            <w:r w:rsidRPr="00A2057B">
              <w:rPr>
                <w:b/>
              </w:rPr>
              <w:t>5/6</w:t>
            </w:r>
          </w:p>
        </w:tc>
      </w:tr>
    </w:tbl>
    <w:p w:rsidR="008B4AE5" w:rsidRPr="00A2057B" w:rsidRDefault="008B4AE5" w:rsidP="008B4AE5">
      <w:pPr>
        <w:jc w:val="both"/>
      </w:pPr>
    </w:p>
    <w:p w:rsidR="008B4AE5" w:rsidRPr="00A2057B" w:rsidRDefault="008B4AE5" w:rsidP="008B4AE5">
      <w:r w:rsidRPr="00A2057B">
        <w:t>Evropska ustava. Evropska zakonodaja.</w:t>
      </w:r>
    </w:p>
    <w:p w:rsidR="008B4AE5" w:rsidRPr="00A2057B" w:rsidRDefault="008B4AE5" w:rsidP="008B4AE5"/>
    <w:p w:rsidR="008B4AE5" w:rsidRPr="00A2057B" w:rsidRDefault="008B4AE5" w:rsidP="008B4A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736"/>
        <w:gridCol w:w="2160"/>
        <w:gridCol w:w="4500"/>
        <w:gridCol w:w="540"/>
        <w:gridCol w:w="540"/>
      </w:tblGrid>
      <w:tr w:rsidR="008B4AE5" w:rsidRPr="00A2057B" w:rsidTr="00CB194C">
        <w:tc>
          <w:tcPr>
            <w:tcW w:w="696" w:type="dxa"/>
          </w:tcPr>
          <w:p w:rsidR="008B4AE5" w:rsidRPr="00A2057B" w:rsidRDefault="008B4AE5" w:rsidP="008B4AE5">
            <w:pPr>
              <w:rPr>
                <w:b/>
                <w:sz w:val="20"/>
                <w:szCs w:val="20"/>
              </w:rPr>
            </w:pPr>
            <w:r w:rsidRPr="00A2057B">
              <w:rPr>
                <w:b/>
                <w:sz w:val="20"/>
                <w:szCs w:val="20"/>
              </w:rPr>
              <w:t xml:space="preserve">P </w:t>
            </w:r>
          </w:p>
          <w:p w:rsidR="008B4AE5" w:rsidRPr="00A2057B" w:rsidRDefault="008B4AE5" w:rsidP="008B4AE5">
            <w:pPr>
              <w:rPr>
                <w:b/>
                <w:sz w:val="20"/>
                <w:szCs w:val="20"/>
              </w:rPr>
            </w:pPr>
            <w:r w:rsidRPr="00A2057B">
              <w:rPr>
                <w:b/>
                <w:sz w:val="20"/>
                <w:szCs w:val="20"/>
              </w:rPr>
              <w:t>03</w:t>
            </w:r>
          </w:p>
        </w:tc>
        <w:tc>
          <w:tcPr>
            <w:tcW w:w="736" w:type="dxa"/>
          </w:tcPr>
          <w:p w:rsidR="008B4AE5" w:rsidRPr="00A2057B" w:rsidRDefault="008B4AE5" w:rsidP="00CB194C">
            <w:pPr>
              <w:rPr>
                <w:b/>
              </w:rPr>
            </w:pPr>
            <w:r w:rsidRPr="00A2057B">
              <w:rPr>
                <w:b/>
              </w:rPr>
              <w:t>2/3</w:t>
            </w:r>
          </w:p>
        </w:tc>
        <w:tc>
          <w:tcPr>
            <w:tcW w:w="2160" w:type="dxa"/>
          </w:tcPr>
          <w:p w:rsidR="008B4AE5" w:rsidRPr="00A2057B" w:rsidRDefault="00980BBC" w:rsidP="00980BBC">
            <w:pPr>
              <w:rPr>
                <w:b/>
              </w:rPr>
            </w:pPr>
            <w:r>
              <w:rPr>
                <w:b/>
              </w:rPr>
              <w:t>Krajnc/Šegula</w:t>
            </w:r>
            <w:r w:rsidR="008B4AE5" w:rsidRPr="00A2057B">
              <w:rPr>
                <w:b/>
              </w:rPr>
              <w:t xml:space="preserve"> </w:t>
            </w:r>
          </w:p>
        </w:tc>
        <w:tc>
          <w:tcPr>
            <w:tcW w:w="4500" w:type="dxa"/>
          </w:tcPr>
          <w:p w:rsidR="008B4AE5" w:rsidRPr="00A2057B" w:rsidRDefault="008B4AE5" w:rsidP="00CB194C">
            <w:pPr>
              <w:rPr>
                <w:b/>
              </w:rPr>
            </w:pPr>
            <w:r w:rsidRPr="00A2057B">
              <w:rPr>
                <w:b/>
              </w:rPr>
              <w:t xml:space="preserve">Bogoslužni sodelavci </w:t>
            </w:r>
          </w:p>
        </w:tc>
        <w:tc>
          <w:tcPr>
            <w:tcW w:w="540" w:type="dxa"/>
          </w:tcPr>
          <w:p w:rsidR="008B4AE5" w:rsidRPr="00A2057B" w:rsidRDefault="008B4AE5" w:rsidP="00CB194C">
            <w:pPr>
              <w:rPr>
                <w:b/>
              </w:rPr>
            </w:pPr>
            <w:r w:rsidRPr="00A2057B">
              <w:rPr>
                <w:b/>
              </w:rPr>
              <w:t>0/0</w:t>
            </w:r>
          </w:p>
        </w:tc>
        <w:tc>
          <w:tcPr>
            <w:tcW w:w="540" w:type="dxa"/>
          </w:tcPr>
          <w:p w:rsidR="008B4AE5" w:rsidRPr="00A2057B" w:rsidRDefault="008B4AE5" w:rsidP="008B4AE5">
            <w:pPr>
              <w:rPr>
                <w:b/>
              </w:rPr>
            </w:pPr>
            <w:r w:rsidRPr="00A2057B">
              <w:rPr>
                <w:b/>
              </w:rPr>
              <w:t>5/6</w:t>
            </w:r>
          </w:p>
        </w:tc>
      </w:tr>
    </w:tbl>
    <w:p w:rsidR="008B4AE5" w:rsidRPr="00A2057B" w:rsidRDefault="008B4AE5" w:rsidP="008B4AE5"/>
    <w:p w:rsidR="00E04D5A" w:rsidRPr="00A2057B" w:rsidRDefault="008B4AE5" w:rsidP="009938C1">
      <w:pPr>
        <w:pStyle w:val="Telobesedila3"/>
        <w:rPr>
          <w:lang w:val="sl-SI"/>
        </w:rPr>
      </w:pPr>
      <w:r w:rsidRPr="00A2057B">
        <w:rPr>
          <w:rFonts w:ascii="Times New Roman" w:hAnsi="Times New Roman"/>
          <w:lang w:val="sl-SI"/>
        </w:rPr>
        <w:t xml:space="preserve">Cerkveni dokumenti o sodelovanju laikov pri bogoslužju, katehezi in drugih dejavnostih Cerkve. Spoznavanje liturgičnih služb: služba bralcev, mašnih pomočnikov, izrednih delivcev obhajila, organistov, pevcev, cerkovnikov, ministrantov, in drugih. Pastoralne službe: animatorj, katehist, voditelja karitasa, ključarja, člana ŽPS… Vključenost bogoslužnih sodelavcev v pripravo pastoralnega načrta in v njegovo uresničevanje ter preverjanje. </w:t>
      </w:r>
    </w:p>
    <w:p w:rsidR="00E04D5A" w:rsidRPr="00A2057B" w:rsidRDefault="00E04D5A" w:rsidP="000A461F">
      <w:pPr>
        <w:jc w:val="both"/>
      </w:pPr>
    </w:p>
    <w:p w:rsidR="00E04D5A" w:rsidRPr="00A2057B" w:rsidRDefault="00E04D5A" w:rsidP="000A461F">
      <w:pPr>
        <w:jc w:val="both"/>
      </w:pPr>
    </w:p>
    <w:p w:rsidR="00E04D5A" w:rsidRPr="00A2057B" w:rsidRDefault="00E04D5A" w:rsidP="000A461F">
      <w:pPr>
        <w:jc w:val="both"/>
      </w:pPr>
    </w:p>
    <w:p w:rsidR="00E04D5A" w:rsidRPr="00A2057B" w:rsidRDefault="00E04D5A" w:rsidP="000A461F">
      <w:pPr>
        <w:jc w:val="both"/>
      </w:pPr>
    </w:p>
    <w:p w:rsidR="00E04D5A" w:rsidRPr="00A2057B" w:rsidRDefault="00E04D5A" w:rsidP="000A461F">
      <w:pPr>
        <w:jc w:val="both"/>
      </w:pPr>
    </w:p>
    <w:p w:rsidR="00E04D5A" w:rsidRPr="00A2057B" w:rsidRDefault="00E04D5A" w:rsidP="000A461F">
      <w:pPr>
        <w:jc w:val="both"/>
      </w:pPr>
    </w:p>
    <w:sectPr w:rsidR="00E04D5A" w:rsidRPr="00A2057B" w:rsidSect="00641FDB">
      <w:headerReference w:type="even" r:id="rId7"/>
      <w:headerReference w:type="default" r:id="rId8"/>
      <w:footerReference w:type="even" r:id="rId9"/>
      <w:footerReference w:type="default" r:id="rId10"/>
      <w:headerReference w:type="first" r:id="rId11"/>
      <w:footerReference w:type="first" r:id="rId12"/>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2F5" w:rsidRDefault="00E842F5">
      <w:r>
        <w:separator/>
      </w:r>
    </w:p>
  </w:endnote>
  <w:endnote w:type="continuationSeparator" w:id="0">
    <w:p w:rsidR="00E842F5" w:rsidRDefault="00E8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D24" w:rsidRDefault="006D0D24" w:rsidP="00254AA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D0D24" w:rsidRDefault="006D0D24" w:rsidP="00DF14F4">
    <w:pPr>
      <w:pStyle w:val="Nog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D24" w:rsidRPr="00DF14F4" w:rsidRDefault="006D0D24" w:rsidP="00254AAC">
    <w:pPr>
      <w:pStyle w:val="Noga"/>
      <w:framePr w:wrap="around" w:vAnchor="text" w:hAnchor="margin" w:xAlign="right" w:y="1"/>
      <w:rPr>
        <w:rStyle w:val="tevilkastrani"/>
        <w:rFonts w:ascii="Times New Roman" w:hAnsi="Times New Roman"/>
        <w:sz w:val="20"/>
      </w:rPr>
    </w:pPr>
    <w:r w:rsidRPr="00DF14F4">
      <w:rPr>
        <w:rStyle w:val="tevilkastrani"/>
        <w:rFonts w:ascii="Times New Roman" w:hAnsi="Times New Roman"/>
        <w:sz w:val="20"/>
      </w:rPr>
      <w:fldChar w:fldCharType="begin"/>
    </w:r>
    <w:r w:rsidRPr="00DF14F4">
      <w:rPr>
        <w:rStyle w:val="tevilkastrani"/>
        <w:rFonts w:ascii="Times New Roman" w:hAnsi="Times New Roman"/>
        <w:sz w:val="20"/>
      </w:rPr>
      <w:instrText xml:space="preserve">PAGE  </w:instrText>
    </w:r>
    <w:r w:rsidRPr="00DF14F4">
      <w:rPr>
        <w:rStyle w:val="tevilkastrani"/>
        <w:rFonts w:ascii="Times New Roman" w:hAnsi="Times New Roman"/>
        <w:sz w:val="20"/>
      </w:rPr>
      <w:fldChar w:fldCharType="separate"/>
    </w:r>
    <w:r w:rsidR="004872B9">
      <w:rPr>
        <w:rStyle w:val="tevilkastrani"/>
        <w:rFonts w:ascii="Times New Roman" w:hAnsi="Times New Roman"/>
        <w:noProof/>
        <w:sz w:val="20"/>
      </w:rPr>
      <w:t>3</w:t>
    </w:r>
    <w:r w:rsidRPr="00DF14F4">
      <w:rPr>
        <w:rStyle w:val="tevilkastrani"/>
        <w:rFonts w:ascii="Times New Roman" w:hAnsi="Times New Roman"/>
        <w:sz w:val="20"/>
      </w:rPr>
      <w:fldChar w:fldCharType="end"/>
    </w:r>
  </w:p>
  <w:p w:rsidR="006D0D24" w:rsidRDefault="006D0D24" w:rsidP="00DF14F4">
    <w:pPr>
      <w:pStyle w:val="Nog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130" w:rsidRDefault="00A4413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2F5" w:rsidRDefault="00E842F5">
      <w:r>
        <w:separator/>
      </w:r>
    </w:p>
  </w:footnote>
  <w:footnote w:type="continuationSeparator" w:id="0">
    <w:p w:rsidR="00E842F5" w:rsidRDefault="00E84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130" w:rsidRDefault="00A4413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D24" w:rsidRDefault="006D0D24" w:rsidP="00641FDB">
    <w:pPr>
      <w:pStyle w:val="Glava"/>
      <w:jc w:val="right"/>
      <w:rPr>
        <w:sz w:val="16"/>
        <w:szCs w:val="16"/>
      </w:rPr>
    </w:pPr>
    <w:r>
      <w:rPr>
        <w:b/>
        <w:sz w:val="16"/>
        <w:szCs w:val="16"/>
      </w:rPr>
      <w:t>PREDSTAVITVENI ZBORNIK</w:t>
    </w:r>
    <w:r w:rsidRPr="00E55126">
      <w:rPr>
        <w:sz w:val="16"/>
        <w:szCs w:val="16"/>
      </w:rPr>
      <w:t xml:space="preserve">              </w:t>
    </w:r>
    <w:r>
      <w:rPr>
        <w:sz w:val="16"/>
        <w:szCs w:val="16"/>
      </w:rPr>
      <w:t xml:space="preserve">                                            Drugostopenjski dvopredmetni magistrski pedagoški program</w:t>
    </w:r>
    <w:r w:rsidRPr="00641FDB">
      <w:rPr>
        <w:b/>
        <w:sz w:val="16"/>
        <w:szCs w:val="16"/>
      </w:rPr>
      <w:t xml:space="preserve"> </w:t>
    </w:r>
    <w:r w:rsidRPr="00E55126">
      <w:rPr>
        <w:b/>
        <w:sz w:val="16"/>
        <w:szCs w:val="16"/>
      </w:rPr>
      <w:t>Teolo</w:t>
    </w:r>
    <w:r>
      <w:rPr>
        <w:b/>
        <w:sz w:val="16"/>
        <w:szCs w:val="16"/>
      </w:rPr>
      <w:t>gija</w:t>
    </w:r>
    <w:r>
      <w:rPr>
        <w:sz w:val="16"/>
        <w:szCs w:val="16"/>
      </w:rPr>
      <w:t xml:space="preserve"> </w:t>
    </w:r>
  </w:p>
  <w:p w:rsidR="006D0D24" w:rsidRPr="002D66CC" w:rsidRDefault="006D0D24" w:rsidP="00641FDB">
    <w:pPr>
      <w:pStyle w:val="Glava"/>
      <w:jc w:val="right"/>
    </w:pPr>
    <w:r w:rsidRPr="00E55126">
      <w:rPr>
        <w:sz w:val="16"/>
        <w:szCs w:val="16"/>
      </w:rPr>
      <w:t xml:space="preserve">Teološka fakulteta Univerze v Ljubljani </w:t>
    </w:r>
    <w:r>
      <w:rPr>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130" w:rsidRDefault="00A4413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40DE"/>
    <w:multiLevelType w:val="hybridMultilevel"/>
    <w:tmpl w:val="4DF88B44"/>
    <w:lvl w:ilvl="0" w:tplc="2B7C9B58">
      <w:start w:val="1"/>
      <w:numFmt w:val="bullet"/>
      <w:pStyle w:val="ABC"/>
      <w:lvlText w:val="-"/>
      <w:lvlJc w:val="left"/>
      <w:pPr>
        <w:tabs>
          <w:tab w:val="num" w:pos="1442"/>
        </w:tabs>
        <w:ind w:left="1442" w:hanging="737"/>
      </w:pPr>
      <w:rPr>
        <w:rFonts w:ascii="Times New Roman" w:hAnsi="Times New Roman" w:cs="Times New Roman" w:hint="default"/>
      </w:rPr>
    </w:lvl>
    <w:lvl w:ilvl="1" w:tplc="04240019">
      <w:start w:val="1"/>
      <w:numFmt w:val="bullet"/>
      <w:lvlText w:val="o"/>
      <w:lvlJc w:val="left"/>
      <w:pPr>
        <w:tabs>
          <w:tab w:val="num" w:pos="2148"/>
        </w:tabs>
        <w:ind w:left="2148" w:hanging="360"/>
      </w:pPr>
      <w:rPr>
        <w:rFonts w:ascii="Courier New" w:hAnsi="Courier New" w:cs="Courier New" w:hint="default"/>
      </w:rPr>
    </w:lvl>
    <w:lvl w:ilvl="2" w:tplc="0424001B">
      <w:start w:val="1"/>
      <w:numFmt w:val="bullet"/>
      <w:lvlText w:val=""/>
      <w:lvlJc w:val="left"/>
      <w:pPr>
        <w:tabs>
          <w:tab w:val="num" w:pos="2868"/>
        </w:tabs>
        <w:ind w:left="2868" w:hanging="360"/>
      </w:pPr>
      <w:rPr>
        <w:rFonts w:ascii="Wingdings" w:hAnsi="Wingdings" w:hint="default"/>
      </w:rPr>
    </w:lvl>
    <w:lvl w:ilvl="3" w:tplc="0424000F" w:tentative="1">
      <w:start w:val="1"/>
      <w:numFmt w:val="bullet"/>
      <w:lvlText w:val=""/>
      <w:lvlJc w:val="left"/>
      <w:pPr>
        <w:tabs>
          <w:tab w:val="num" w:pos="3588"/>
        </w:tabs>
        <w:ind w:left="3588" w:hanging="360"/>
      </w:pPr>
      <w:rPr>
        <w:rFonts w:ascii="Symbol" w:hAnsi="Symbol" w:hint="default"/>
      </w:rPr>
    </w:lvl>
    <w:lvl w:ilvl="4" w:tplc="04240019" w:tentative="1">
      <w:start w:val="1"/>
      <w:numFmt w:val="bullet"/>
      <w:lvlText w:val="o"/>
      <w:lvlJc w:val="left"/>
      <w:pPr>
        <w:tabs>
          <w:tab w:val="num" w:pos="4308"/>
        </w:tabs>
        <w:ind w:left="4308" w:hanging="360"/>
      </w:pPr>
      <w:rPr>
        <w:rFonts w:ascii="Courier New" w:hAnsi="Courier New" w:cs="Courier New" w:hint="default"/>
      </w:rPr>
    </w:lvl>
    <w:lvl w:ilvl="5" w:tplc="0424001B" w:tentative="1">
      <w:start w:val="1"/>
      <w:numFmt w:val="bullet"/>
      <w:lvlText w:val=""/>
      <w:lvlJc w:val="left"/>
      <w:pPr>
        <w:tabs>
          <w:tab w:val="num" w:pos="5028"/>
        </w:tabs>
        <w:ind w:left="5028" w:hanging="360"/>
      </w:pPr>
      <w:rPr>
        <w:rFonts w:ascii="Wingdings" w:hAnsi="Wingdings" w:hint="default"/>
      </w:rPr>
    </w:lvl>
    <w:lvl w:ilvl="6" w:tplc="0424000F" w:tentative="1">
      <w:start w:val="1"/>
      <w:numFmt w:val="bullet"/>
      <w:lvlText w:val=""/>
      <w:lvlJc w:val="left"/>
      <w:pPr>
        <w:tabs>
          <w:tab w:val="num" w:pos="5748"/>
        </w:tabs>
        <w:ind w:left="5748" w:hanging="360"/>
      </w:pPr>
      <w:rPr>
        <w:rFonts w:ascii="Symbol" w:hAnsi="Symbol" w:hint="default"/>
      </w:rPr>
    </w:lvl>
    <w:lvl w:ilvl="7" w:tplc="04240019" w:tentative="1">
      <w:start w:val="1"/>
      <w:numFmt w:val="bullet"/>
      <w:lvlText w:val="o"/>
      <w:lvlJc w:val="left"/>
      <w:pPr>
        <w:tabs>
          <w:tab w:val="num" w:pos="6468"/>
        </w:tabs>
        <w:ind w:left="6468" w:hanging="360"/>
      </w:pPr>
      <w:rPr>
        <w:rFonts w:ascii="Courier New" w:hAnsi="Courier New" w:cs="Courier New" w:hint="default"/>
      </w:rPr>
    </w:lvl>
    <w:lvl w:ilvl="8" w:tplc="0424001B"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A6E5768"/>
    <w:multiLevelType w:val="hybridMultilevel"/>
    <w:tmpl w:val="D51665B6"/>
    <w:lvl w:ilvl="0" w:tplc="AD923D52">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7F7AA2"/>
    <w:multiLevelType w:val="hybridMultilevel"/>
    <w:tmpl w:val="E9BED188"/>
    <w:lvl w:ilvl="0" w:tplc="B176A146">
      <w:start w:val="4"/>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79771D"/>
    <w:multiLevelType w:val="hybridMultilevel"/>
    <w:tmpl w:val="7428991E"/>
    <w:lvl w:ilvl="0" w:tplc="0424000F">
      <w:start w:val="1"/>
      <w:numFmt w:val="decimal"/>
      <w:lvlText w:val="%1."/>
      <w:lvlJc w:val="left"/>
      <w:pPr>
        <w:tabs>
          <w:tab w:val="num" w:pos="360"/>
        </w:tabs>
        <w:ind w:left="360" w:hanging="360"/>
      </w:pPr>
      <w:rPr>
        <w:rFonts w:hint="default"/>
      </w:rPr>
    </w:lvl>
    <w:lvl w:ilvl="1" w:tplc="04240017">
      <w:start w:val="1"/>
      <w:numFmt w:val="lowerLetter"/>
      <w:lvlText w:val="%2)"/>
      <w:lvlJc w:val="left"/>
      <w:pPr>
        <w:tabs>
          <w:tab w:val="num" w:pos="720"/>
        </w:tabs>
        <w:ind w:left="720" w:hanging="360"/>
      </w:pPr>
      <w:rPr>
        <w:rFonts w:hint="default"/>
      </w:r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4" w15:restartNumberingAfterBreak="0">
    <w:nsid w:val="3359190C"/>
    <w:multiLevelType w:val="hybridMultilevel"/>
    <w:tmpl w:val="25C42920"/>
    <w:lvl w:ilvl="0" w:tplc="B176A146">
      <w:start w:val="4"/>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060F81"/>
    <w:multiLevelType w:val="hybridMultilevel"/>
    <w:tmpl w:val="F754F33E"/>
    <w:lvl w:ilvl="0" w:tplc="DB063854">
      <w:start w:val="1"/>
      <w:numFmt w:val="decimal"/>
      <w:pStyle w:val="Slog1"/>
      <w:lvlText w:val="%1."/>
      <w:lvlJc w:val="left"/>
      <w:pPr>
        <w:tabs>
          <w:tab w:val="num" w:pos="540"/>
        </w:tabs>
        <w:ind w:left="54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B5439FC"/>
    <w:multiLevelType w:val="hybridMultilevel"/>
    <w:tmpl w:val="138C61CA"/>
    <w:lvl w:ilvl="0" w:tplc="870A2088">
      <w:start w:val="2"/>
      <w:numFmt w:val="decimal"/>
      <w:lvlText w:val="%1."/>
      <w:lvlJc w:val="left"/>
      <w:pPr>
        <w:tabs>
          <w:tab w:val="num" w:pos="360"/>
        </w:tabs>
        <w:ind w:left="360" w:hanging="360"/>
      </w:pPr>
      <w:rPr>
        <w:rFonts w:hint="default"/>
        <w:b/>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B943864"/>
    <w:multiLevelType w:val="hybridMultilevel"/>
    <w:tmpl w:val="2918DF12"/>
    <w:lvl w:ilvl="0" w:tplc="DC928B9E">
      <w:start w:val="1"/>
      <w:numFmt w:val="decimal"/>
      <w:pStyle w:val="Slog2"/>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F0F2E24"/>
    <w:multiLevelType w:val="hybridMultilevel"/>
    <w:tmpl w:val="6C545D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66106BE"/>
    <w:multiLevelType w:val="hybridMultilevel"/>
    <w:tmpl w:val="B732B002"/>
    <w:lvl w:ilvl="0" w:tplc="D17286DC">
      <w:start w:val="15"/>
      <w:numFmt w:val="bullet"/>
      <w:pStyle w:val="xxx"/>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F5ECC"/>
    <w:multiLevelType w:val="hybridMultilevel"/>
    <w:tmpl w:val="F3849BB2"/>
    <w:lvl w:ilvl="0" w:tplc="767021A4">
      <w:start w:val="1"/>
      <w:numFmt w:val="lowerLetter"/>
      <w:lvlText w:val="%1.)"/>
      <w:lvlJc w:val="left"/>
      <w:pPr>
        <w:tabs>
          <w:tab w:val="num" w:pos="1458"/>
        </w:tabs>
        <w:ind w:left="1458" w:hanging="390"/>
      </w:pPr>
      <w:rPr>
        <w:rFonts w:hint="default"/>
        <w:b/>
      </w:rPr>
    </w:lvl>
    <w:lvl w:ilvl="1" w:tplc="04240001">
      <w:start w:val="1"/>
      <w:numFmt w:val="bullet"/>
      <w:lvlText w:val=""/>
      <w:lvlJc w:val="left"/>
      <w:pPr>
        <w:tabs>
          <w:tab w:val="num" w:pos="2148"/>
        </w:tabs>
        <w:ind w:left="2148" w:hanging="360"/>
      </w:pPr>
      <w:rPr>
        <w:rFonts w:ascii="Symbol" w:hAnsi="Symbol" w:hint="default"/>
        <w:b/>
      </w:rPr>
    </w:lvl>
    <w:lvl w:ilvl="2" w:tplc="0424001B" w:tentative="1">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11" w15:restartNumberingAfterBreak="0">
    <w:nsid w:val="628F6375"/>
    <w:multiLevelType w:val="hybridMultilevel"/>
    <w:tmpl w:val="20887828"/>
    <w:lvl w:ilvl="0" w:tplc="B176A146">
      <w:start w:val="4"/>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37"/>
        </w:tabs>
        <w:ind w:left="1437" w:hanging="360"/>
      </w:pPr>
      <w:rPr>
        <w:rFonts w:ascii="Courier New" w:hAnsi="Courier New" w:cs="Courier New" w:hint="default"/>
      </w:rPr>
    </w:lvl>
    <w:lvl w:ilvl="2" w:tplc="04240005" w:tentative="1">
      <w:start w:val="1"/>
      <w:numFmt w:val="bullet"/>
      <w:lvlText w:val=""/>
      <w:lvlJc w:val="left"/>
      <w:pPr>
        <w:tabs>
          <w:tab w:val="num" w:pos="2157"/>
        </w:tabs>
        <w:ind w:left="2157" w:hanging="360"/>
      </w:pPr>
      <w:rPr>
        <w:rFonts w:ascii="Wingdings" w:hAnsi="Wingdings" w:hint="default"/>
      </w:rPr>
    </w:lvl>
    <w:lvl w:ilvl="3" w:tplc="04240001" w:tentative="1">
      <w:start w:val="1"/>
      <w:numFmt w:val="bullet"/>
      <w:lvlText w:val=""/>
      <w:lvlJc w:val="left"/>
      <w:pPr>
        <w:tabs>
          <w:tab w:val="num" w:pos="2877"/>
        </w:tabs>
        <w:ind w:left="2877" w:hanging="360"/>
      </w:pPr>
      <w:rPr>
        <w:rFonts w:ascii="Symbol" w:hAnsi="Symbol" w:hint="default"/>
      </w:rPr>
    </w:lvl>
    <w:lvl w:ilvl="4" w:tplc="04240003" w:tentative="1">
      <w:start w:val="1"/>
      <w:numFmt w:val="bullet"/>
      <w:lvlText w:val="o"/>
      <w:lvlJc w:val="left"/>
      <w:pPr>
        <w:tabs>
          <w:tab w:val="num" w:pos="3597"/>
        </w:tabs>
        <w:ind w:left="3597" w:hanging="360"/>
      </w:pPr>
      <w:rPr>
        <w:rFonts w:ascii="Courier New" w:hAnsi="Courier New" w:cs="Courier New" w:hint="default"/>
      </w:rPr>
    </w:lvl>
    <w:lvl w:ilvl="5" w:tplc="04240005" w:tentative="1">
      <w:start w:val="1"/>
      <w:numFmt w:val="bullet"/>
      <w:lvlText w:val=""/>
      <w:lvlJc w:val="left"/>
      <w:pPr>
        <w:tabs>
          <w:tab w:val="num" w:pos="4317"/>
        </w:tabs>
        <w:ind w:left="4317" w:hanging="360"/>
      </w:pPr>
      <w:rPr>
        <w:rFonts w:ascii="Wingdings" w:hAnsi="Wingdings" w:hint="default"/>
      </w:rPr>
    </w:lvl>
    <w:lvl w:ilvl="6" w:tplc="04240001" w:tentative="1">
      <w:start w:val="1"/>
      <w:numFmt w:val="bullet"/>
      <w:lvlText w:val=""/>
      <w:lvlJc w:val="left"/>
      <w:pPr>
        <w:tabs>
          <w:tab w:val="num" w:pos="5037"/>
        </w:tabs>
        <w:ind w:left="5037" w:hanging="360"/>
      </w:pPr>
      <w:rPr>
        <w:rFonts w:ascii="Symbol" w:hAnsi="Symbol" w:hint="default"/>
      </w:rPr>
    </w:lvl>
    <w:lvl w:ilvl="7" w:tplc="04240003" w:tentative="1">
      <w:start w:val="1"/>
      <w:numFmt w:val="bullet"/>
      <w:lvlText w:val="o"/>
      <w:lvlJc w:val="left"/>
      <w:pPr>
        <w:tabs>
          <w:tab w:val="num" w:pos="5757"/>
        </w:tabs>
        <w:ind w:left="5757" w:hanging="360"/>
      </w:pPr>
      <w:rPr>
        <w:rFonts w:ascii="Courier New" w:hAnsi="Courier New" w:cs="Courier New" w:hint="default"/>
      </w:rPr>
    </w:lvl>
    <w:lvl w:ilvl="8" w:tplc="04240005" w:tentative="1">
      <w:start w:val="1"/>
      <w:numFmt w:val="bullet"/>
      <w:lvlText w:val=""/>
      <w:lvlJc w:val="left"/>
      <w:pPr>
        <w:tabs>
          <w:tab w:val="num" w:pos="6477"/>
        </w:tabs>
        <w:ind w:left="6477" w:hanging="360"/>
      </w:pPr>
      <w:rPr>
        <w:rFonts w:ascii="Wingdings" w:hAnsi="Wingdings" w:hint="default"/>
      </w:rPr>
    </w:lvl>
  </w:abstractNum>
  <w:abstractNum w:abstractNumId="12" w15:restartNumberingAfterBreak="0">
    <w:nsid w:val="6AC43F20"/>
    <w:multiLevelType w:val="hybridMultilevel"/>
    <w:tmpl w:val="E438B9A2"/>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7"/>
  </w:num>
  <w:num w:numId="3">
    <w:abstractNumId w:val="3"/>
  </w:num>
  <w:num w:numId="4">
    <w:abstractNumId w:val="9"/>
  </w:num>
  <w:num w:numId="5">
    <w:abstractNumId w:val="0"/>
  </w:num>
  <w:num w:numId="6">
    <w:abstractNumId w:val="11"/>
  </w:num>
  <w:num w:numId="7">
    <w:abstractNumId w:val="4"/>
  </w:num>
  <w:num w:numId="8">
    <w:abstractNumId w:val="2"/>
  </w:num>
  <w:num w:numId="9">
    <w:abstractNumId w:val="8"/>
  </w:num>
  <w:num w:numId="10">
    <w:abstractNumId w:val="1"/>
  </w:num>
  <w:num w:numId="11">
    <w:abstractNumId w:val="12"/>
  </w:num>
  <w:num w:numId="12">
    <w:abstractNumId w:val="6"/>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B9C"/>
    <w:rsid w:val="00003265"/>
    <w:rsid w:val="00016456"/>
    <w:rsid w:val="00022B23"/>
    <w:rsid w:val="000278C1"/>
    <w:rsid w:val="00031C19"/>
    <w:rsid w:val="00034094"/>
    <w:rsid w:val="0003679F"/>
    <w:rsid w:val="00036CC5"/>
    <w:rsid w:val="00040900"/>
    <w:rsid w:val="00043CA9"/>
    <w:rsid w:val="00046782"/>
    <w:rsid w:val="000513FB"/>
    <w:rsid w:val="00060E71"/>
    <w:rsid w:val="000635B7"/>
    <w:rsid w:val="000647CF"/>
    <w:rsid w:val="00064BAA"/>
    <w:rsid w:val="000675F2"/>
    <w:rsid w:val="000739DA"/>
    <w:rsid w:val="000821FB"/>
    <w:rsid w:val="00082686"/>
    <w:rsid w:val="00092EB1"/>
    <w:rsid w:val="00096F1E"/>
    <w:rsid w:val="000A461F"/>
    <w:rsid w:val="000A6DE7"/>
    <w:rsid w:val="000B7F1C"/>
    <w:rsid w:val="000C1323"/>
    <w:rsid w:val="000C490B"/>
    <w:rsid w:val="000C61B2"/>
    <w:rsid w:val="000C68B9"/>
    <w:rsid w:val="00101A59"/>
    <w:rsid w:val="001025B3"/>
    <w:rsid w:val="001043DE"/>
    <w:rsid w:val="00110A72"/>
    <w:rsid w:val="00127310"/>
    <w:rsid w:val="00136585"/>
    <w:rsid w:val="00140F65"/>
    <w:rsid w:val="00142992"/>
    <w:rsid w:val="00147D85"/>
    <w:rsid w:val="00150BC9"/>
    <w:rsid w:val="00150D2E"/>
    <w:rsid w:val="00151386"/>
    <w:rsid w:val="00170247"/>
    <w:rsid w:val="00171468"/>
    <w:rsid w:val="00171E47"/>
    <w:rsid w:val="001721CE"/>
    <w:rsid w:val="001731E9"/>
    <w:rsid w:val="00173DCA"/>
    <w:rsid w:val="00175355"/>
    <w:rsid w:val="00176818"/>
    <w:rsid w:val="00176B0B"/>
    <w:rsid w:val="0018233B"/>
    <w:rsid w:val="00182460"/>
    <w:rsid w:val="001866D5"/>
    <w:rsid w:val="0018733E"/>
    <w:rsid w:val="00192A0C"/>
    <w:rsid w:val="00195E15"/>
    <w:rsid w:val="00197000"/>
    <w:rsid w:val="001B3156"/>
    <w:rsid w:val="001C1ECF"/>
    <w:rsid w:val="001D2398"/>
    <w:rsid w:val="001D7D11"/>
    <w:rsid w:val="001E318A"/>
    <w:rsid w:val="001E3980"/>
    <w:rsid w:val="001E487D"/>
    <w:rsid w:val="001F1CFF"/>
    <w:rsid w:val="002046D3"/>
    <w:rsid w:val="00204EC1"/>
    <w:rsid w:val="00207149"/>
    <w:rsid w:val="002340C5"/>
    <w:rsid w:val="00234C47"/>
    <w:rsid w:val="00240933"/>
    <w:rsid w:val="00243D1D"/>
    <w:rsid w:val="00247095"/>
    <w:rsid w:val="00254AAC"/>
    <w:rsid w:val="00257952"/>
    <w:rsid w:val="00270BF8"/>
    <w:rsid w:val="0027103A"/>
    <w:rsid w:val="00283074"/>
    <w:rsid w:val="00285AB7"/>
    <w:rsid w:val="00291635"/>
    <w:rsid w:val="00291C46"/>
    <w:rsid w:val="00293CC4"/>
    <w:rsid w:val="002A21B7"/>
    <w:rsid w:val="002A46AE"/>
    <w:rsid w:val="002C5353"/>
    <w:rsid w:val="002D66CC"/>
    <w:rsid w:val="002D6E94"/>
    <w:rsid w:val="00304453"/>
    <w:rsid w:val="003164F6"/>
    <w:rsid w:val="00317CDB"/>
    <w:rsid w:val="00327516"/>
    <w:rsid w:val="00330FCF"/>
    <w:rsid w:val="00335141"/>
    <w:rsid w:val="00341C3F"/>
    <w:rsid w:val="00342593"/>
    <w:rsid w:val="00342C28"/>
    <w:rsid w:val="00344B9E"/>
    <w:rsid w:val="00345B9B"/>
    <w:rsid w:val="00346C25"/>
    <w:rsid w:val="00357071"/>
    <w:rsid w:val="00360F2E"/>
    <w:rsid w:val="00360F5C"/>
    <w:rsid w:val="003615A3"/>
    <w:rsid w:val="0036259D"/>
    <w:rsid w:val="00367418"/>
    <w:rsid w:val="00373903"/>
    <w:rsid w:val="003765DF"/>
    <w:rsid w:val="00380619"/>
    <w:rsid w:val="0038306B"/>
    <w:rsid w:val="00383375"/>
    <w:rsid w:val="00383ED1"/>
    <w:rsid w:val="00386A7E"/>
    <w:rsid w:val="00390FD6"/>
    <w:rsid w:val="003911C8"/>
    <w:rsid w:val="0039279B"/>
    <w:rsid w:val="003959CF"/>
    <w:rsid w:val="00396A6E"/>
    <w:rsid w:val="003977A7"/>
    <w:rsid w:val="003977AC"/>
    <w:rsid w:val="003D2DF8"/>
    <w:rsid w:val="003E58F9"/>
    <w:rsid w:val="003E63A7"/>
    <w:rsid w:val="003F085B"/>
    <w:rsid w:val="003F133D"/>
    <w:rsid w:val="003F4A5B"/>
    <w:rsid w:val="003F7B4B"/>
    <w:rsid w:val="00400970"/>
    <w:rsid w:val="00401468"/>
    <w:rsid w:val="00412143"/>
    <w:rsid w:val="00412518"/>
    <w:rsid w:val="004238CF"/>
    <w:rsid w:val="004240ED"/>
    <w:rsid w:val="004309C9"/>
    <w:rsid w:val="00436FD8"/>
    <w:rsid w:val="00441161"/>
    <w:rsid w:val="00446243"/>
    <w:rsid w:val="0045015D"/>
    <w:rsid w:val="00454162"/>
    <w:rsid w:val="0047096F"/>
    <w:rsid w:val="004732C2"/>
    <w:rsid w:val="004774E4"/>
    <w:rsid w:val="00482B17"/>
    <w:rsid w:val="00482F58"/>
    <w:rsid w:val="0048479D"/>
    <w:rsid w:val="0048502A"/>
    <w:rsid w:val="004872B9"/>
    <w:rsid w:val="00497617"/>
    <w:rsid w:val="004A3A74"/>
    <w:rsid w:val="004A6BFB"/>
    <w:rsid w:val="004B06CA"/>
    <w:rsid w:val="004B0E90"/>
    <w:rsid w:val="004B15F9"/>
    <w:rsid w:val="004B2E64"/>
    <w:rsid w:val="004C703B"/>
    <w:rsid w:val="004C7B63"/>
    <w:rsid w:val="004D0AE1"/>
    <w:rsid w:val="004E0614"/>
    <w:rsid w:val="004E3921"/>
    <w:rsid w:val="004E5A17"/>
    <w:rsid w:val="004F50F6"/>
    <w:rsid w:val="00505DA7"/>
    <w:rsid w:val="00506B9C"/>
    <w:rsid w:val="005107B5"/>
    <w:rsid w:val="005109DA"/>
    <w:rsid w:val="00511619"/>
    <w:rsid w:val="00514E11"/>
    <w:rsid w:val="00517C1A"/>
    <w:rsid w:val="00521FCC"/>
    <w:rsid w:val="005251C8"/>
    <w:rsid w:val="00563627"/>
    <w:rsid w:val="00563B3A"/>
    <w:rsid w:val="00574064"/>
    <w:rsid w:val="00581CAE"/>
    <w:rsid w:val="00586AA9"/>
    <w:rsid w:val="005A2B04"/>
    <w:rsid w:val="005B409D"/>
    <w:rsid w:val="005B66F9"/>
    <w:rsid w:val="005C3153"/>
    <w:rsid w:val="005C635C"/>
    <w:rsid w:val="005C64F0"/>
    <w:rsid w:val="005C7D3B"/>
    <w:rsid w:val="005E6526"/>
    <w:rsid w:val="005F15D8"/>
    <w:rsid w:val="005F5F22"/>
    <w:rsid w:val="005F7F21"/>
    <w:rsid w:val="006072A1"/>
    <w:rsid w:val="0061175E"/>
    <w:rsid w:val="00613754"/>
    <w:rsid w:val="00614CB2"/>
    <w:rsid w:val="00637716"/>
    <w:rsid w:val="006417AD"/>
    <w:rsid w:val="00641FDB"/>
    <w:rsid w:val="00643841"/>
    <w:rsid w:val="00643FB0"/>
    <w:rsid w:val="0064666B"/>
    <w:rsid w:val="006522A1"/>
    <w:rsid w:val="006560FA"/>
    <w:rsid w:val="006634B7"/>
    <w:rsid w:val="00664849"/>
    <w:rsid w:val="00665F06"/>
    <w:rsid w:val="00684AAC"/>
    <w:rsid w:val="00685414"/>
    <w:rsid w:val="006922A4"/>
    <w:rsid w:val="00696F41"/>
    <w:rsid w:val="006A483D"/>
    <w:rsid w:val="006A712B"/>
    <w:rsid w:val="006B3333"/>
    <w:rsid w:val="006C19D4"/>
    <w:rsid w:val="006C6A8F"/>
    <w:rsid w:val="006C72EB"/>
    <w:rsid w:val="006C7C0F"/>
    <w:rsid w:val="006D0D24"/>
    <w:rsid w:val="006D3CA6"/>
    <w:rsid w:val="006D5764"/>
    <w:rsid w:val="006D72B6"/>
    <w:rsid w:val="006E3D07"/>
    <w:rsid w:val="006E68ED"/>
    <w:rsid w:val="006F56B3"/>
    <w:rsid w:val="006F67FD"/>
    <w:rsid w:val="00706E98"/>
    <w:rsid w:val="00707508"/>
    <w:rsid w:val="00730C74"/>
    <w:rsid w:val="00736741"/>
    <w:rsid w:val="00740371"/>
    <w:rsid w:val="00743CA0"/>
    <w:rsid w:val="007611D3"/>
    <w:rsid w:val="007638C2"/>
    <w:rsid w:val="00763921"/>
    <w:rsid w:val="00776491"/>
    <w:rsid w:val="007805B5"/>
    <w:rsid w:val="007811F6"/>
    <w:rsid w:val="00785F7A"/>
    <w:rsid w:val="007918BB"/>
    <w:rsid w:val="00792B97"/>
    <w:rsid w:val="007A03C1"/>
    <w:rsid w:val="007A3A13"/>
    <w:rsid w:val="007B52C3"/>
    <w:rsid w:val="007C20E5"/>
    <w:rsid w:val="007D12AD"/>
    <w:rsid w:val="007D2DAE"/>
    <w:rsid w:val="007D3030"/>
    <w:rsid w:val="007D4632"/>
    <w:rsid w:val="007D696F"/>
    <w:rsid w:val="00800C77"/>
    <w:rsid w:val="00805A94"/>
    <w:rsid w:val="00820037"/>
    <w:rsid w:val="00823AFC"/>
    <w:rsid w:val="0083795D"/>
    <w:rsid w:val="00842C25"/>
    <w:rsid w:val="00851DC8"/>
    <w:rsid w:val="008600AC"/>
    <w:rsid w:val="00873AF6"/>
    <w:rsid w:val="008812ED"/>
    <w:rsid w:val="008816BF"/>
    <w:rsid w:val="008B2E58"/>
    <w:rsid w:val="008B4AE5"/>
    <w:rsid w:val="008C2817"/>
    <w:rsid w:val="008C3227"/>
    <w:rsid w:val="008C3810"/>
    <w:rsid w:val="008D1866"/>
    <w:rsid w:val="008D56BF"/>
    <w:rsid w:val="008D5707"/>
    <w:rsid w:val="008E613B"/>
    <w:rsid w:val="008F2F5D"/>
    <w:rsid w:val="00901698"/>
    <w:rsid w:val="00907F19"/>
    <w:rsid w:val="009134E7"/>
    <w:rsid w:val="00913DB0"/>
    <w:rsid w:val="009207F5"/>
    <w:rsid w:val="009225AD"/>
    <w:rsid w:val="0092382D"/>
    <w:rsid w:val="00924B98"/>
    <w:rsid w:val="009312E3"/>
    <w:rsid w:val="009350D9"/>
    <w:rsid w:val="0093721E"/>
    <w:rsid w:val="00937228"/>
    <w:rsid w:val="00937A0A"/>
    <w:rsid w:val="00945346"/>
    <w:rsid w:val="009530DF"/>
    <w:rsid w:val="0095443C"/>
    <w:rsid w:val="009620A2"/>
    <w:rsid w:val="00962920"/>
    <w:rsid w:val="0097466F"/>
    <w:rsid w:val="00976EF0"/>
    <w:rsid w:val="00980350"/>
    <w:rsid w:val="009806F4"/>
    <w:rsid w:val="00980BBC"/>
    <w:rsid w:val="00980EE1"/>
    <w:rsid w:val="00986E2D"/>
    <w:rsid w:val="0099176C"/>
    <w:rsid w:val="009938C1"/>
    <w:rsid w:val="009960C3"/>
    <w:rsid w:val="009A051A"/>
    <w:rsid w:val="009A0A60"/>
    <w:rsid w:val="009A7E8D"/>
    <w:rsid w:val="009B3D37"/>
    <w:rsid w:val="009D037B"/>
    <w:rsid w:val="009D64D7"/>
    <w:rsid w:val="009E3DE7"/>
    <w:rsid w:val="009E6D69"/>
    <w:rsid w:val="00A01AD5"/>
    <w:rsid w:val="00A05571"/>
    <w:rsid w:val="00A122F4"/>
    <w:rsid w:val="00A2057B"/>
    <w:rsid w:val="00A32DDE"/>
    <w:rsid w:val="00A33D67"/>
    <w:rsid w:val="00A36348"/>
    <w:rsid w:val="00A40BB8"/>
    <w:rsid w:val="00A44130"/>
    <w:rsid w:val="00A4594A"/>
    <w:rsid w:val="00A52AD9"/>
    <w:rsid w:val="00A573AA"/>
    <w:rsid w:val="00A66E95"/>
    <w:rsid w:val="00A713DF"/>
    <w:rsid w:val="00A8128A"/>
    <w:rsid w:val="00A82013"/>
    <w:rsid w:val="00A8429C"/>
    <w:rsid w:val="00AA158D"/>
    <w:rsid w:val="00AA329A"/>
    <w:rsid w:val="00AA5143"/>
    <w:rsid w:val="00AA5520"/>
    <w:rsid w:val="00AB11E1"/>
    <w:rsid w:val="00AC563F"/>
    <w:rsid w:val="00AD4F2B"/>
    <w:rsid w:val="00AE1BF6"/>
    <w:rsid w:val="00B013A8"/>
    <w:rsid w:val="00B0312A"/>
    <w:rsid w:val="00B04C38"/>
    <w:rsid w:val="00B0574B"/>
    <w:rsid w:val="00B1106C"/>
    <w:rsid w:val="00B1127F"/>
    <w:rsid w:val="00B11BC5"/>
    <w:rsid w:val="00B165F9"/>
    <w:rsid w:val="00B2109B"/>
    <w:rsid w:val="00B33D25"/>
    <w:rsid w:val="00B4036D"/>
    <w:rsid w:val="00B42839"/>
    <w:rsid w:val="00B43422"/>
    <w:rsid w:val="00B66169"/>
    <w:rsid w:val="00B67680"/>
    <w:rsid w:val="00B75C4F"/>
    <w:rsid w:val="00B828C5"/>
    <w:rsid w:val="00B92DF9"/>
    <w:rsid w:val="00BA5288"/>
    <w:rsid w:val="00BB1C17"/>
    <w:rsid w:val="00BB520D"/>
    <w:rsid w:val="00BB71DE"/>
    <w:rsid w:val="00BC54DD"/>
    <w:rsid w:val="00BE24C5"/>
    <w:rsid w:val="00BE44DE"/>
    <w:rsid w:val="00BE501C"/>
    <w:rsid w:val="00BE70DF"/>
    <w:rsid w:val="00BF29DE"/>
    <w:rsid w:val="00C11170"/>
    <w:rsid w:val="00C130AA"/>
    <w:rsid w:val="00C13C1E"/>
    <w:rsid w:val="00C16080"/>
    <w:rsid w:val="00C16CD2"/>
    <w:rsid w:val="00C17F62"/>
    <w:rsid w:val="00C22126"/>
    <w:rsid w:val="00C244D9"/>
    <w:rsid w:val="00C4539E"/>
    <w:rsid w:val="00C575CA"/>
    <w:rsid w:val="00C83235"/>
    <w:rsid w:val="00C937FE"/>
    <w:rsid w:val="00C9414D"/>
    <w:rsid w:val="00C94E45"/>
    <w:rsid w:val="00C97844"/>
    <w:rsid w:val="00CA3AEC"/>
    <w:rsid w:val="00CB194C"/>
    <w:rsid w:val="00CB395A"/>
    <w:rsid w:val="00CB41E0"/>
    <w:rsid w:val="00CB738A"/>
    <w:rsid w:val="00CD10D7"/>
    <w:rsid w:val="00CD7BF5"/>
    <w:rsid w:val="00CF0005"/>
    <w:rsid w:val="00CF0CC9"/>
    <w:rsid w:val="00CF7E02"/>
    <w:rsid w:val="00D02B7C"/>
    <w:rsid w:val="00D04624"/>
    <w:rsid w:val="00D06531"/>
    <w:rsid w:val="00D2203C"/>
    <w:rsid w:val="00D23E09"/>
    <w:rsid w:val="00D30AF2"/>
    <w:rsid w:val="00D338D8"/>
    <w:rsid w:val="00D37252"/>
    <w:rsid w:val="00D40191"/>
    <w:rsid w:val="00D44666"/>
    <w:rsid w:val="00D63D9A"/>
    <w:rsid w:val="00D646EB"/>
    <w:rsid w:val="00D651A4"/>
    <w:rsid w:val="00DA47C7"/>
    <w:rsid w:val="00DB17BC"/>
    <w:rsid w:val="00DC3448"/>
    <w:rsid w:val="00DD095E"/>
    <w:rsid w:val="00DD1A1E"/>
    <w:rsid w:val="00DD693B"/>
    <w:rsid w:val="00DE437D"/>
    <w:rsid w:val="00DE48B9"/>
    <w:rsid w:val="00DF14F4"/>
    <w:rsid w:val="00E047F8"/>
    <w:rsid w:val="00E04D5A"/>
    <w:rsid w:val="00E13C32"/>
    <w:rsid w:val="00E1519C"/>
    <w:rsid w:val="00E2277E"/>
    <w:rsid w:val="00E314DB"/>
    <w:rsid w:val="00E32394"/>
    <w:rsid w:val="00E41644"/>
    <w:rsid w:val="00E41FF7"/>
    <w:rsid w:val="00E74692"/>
    <w:rsid w:val="00E80E3E"/>
    <w:rsid w:val="00E83D52"/>
    <w:rsid w:val="00E842F5"/>
    <w:rsid w:val="00E96709"/>
    <w:rsid w:val="00E979E8"/>
    <w:rsid w:val="00EA3AB1"/>
    <w:rsid w:val="00EA7604"/>
    <w:rsid w:val="00EB4D0F"/>
    <w:rsid w:val="00EC038D"/>
    <w:rsid w:val="00EC4B68"/>
    <w:rsid w:val="00ED2E14"/>
    <w:rsid w:val="00EE5400"/>
    <w:rsid w:val="00EF494E"/>
    <w:rsid w:val="00F0609C"/>
    <w:rsid w:val="00F35011"/>
    <w:rsid w:val="00F35659"/>
    <w:rsid w:val="00F450F6"/>
    <w:rsid w:val="00F4579C"/>
    <w:rsid w:val="00F5469E"/>
    <w:rsid w:val="00F633AF"/>
    <w:rsid w:val="00F64EC4"/>
    <w:rsid w:val="00F70CB4"/>
    <w:rsid w:val="00F713E7"/>
    <w:rsid w:val="00F75812"/>
    <w:rsid w:val="00F77301"/>
    <w:rsid w:val="00F77558"/>
    <w:rsid w:val="00FA272A"/>
    <w:rsid w:val="00FA33F8"/>
    <w:rsid w:val="00FA55E5"/>
    <w:rsid w:val="00FA5792"/>
    <w:rsid w:val="00FA5B47"/>
    <w:rsid w:val="00FB2736"/>
    <w:rsid w:val="00FB348F"/>
    <w:rsid w:val="00FB413D"/>
    <w:rsid w:val="00FB77CE"/>
    <w:rsid w:val="00FC486C"/>
    <w:rsid w:val="00FC5C56"/>
    <w:rsid w:val="00FC78F2"/>
    <w:rsid w:val="00FD01C1"/>
    <w:rsid w:val="00FD1066"/>
    <w:rsid w:val="00FD1F81"/>
    <w:rsid w:val="00FE750A"/>
    <w:rsid w:val="00FF06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41E34C2-A233-4B89-9D08-3A253E15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64EC4"/>
    <w:rPr>
      <w:sz w:val="24"/>
      <w:szCs w:val="24"/>
    </w:rPr>
  </w:style>
  <w:style w:type="paragraph" w:styleId="Naslov1">
    <w:name w:val="heading 1"/>
    <w:basedOn w:val="Navaden"/>
    <w:next w:val="Navaden"/>
    <w:qFormat/>
    <w:rsid w:val="00D646EB"/>
    <w:pPr>
      <w:keepNext/>
      <w:outlineLvl w:val="0"/>
    </w:pPr>
    <w:rPr>
      <w:b/>
      <w:bCs/>
      <w:snapToGrid w:val="0"/>
      <w:szCs w:val="20"/>
      <w:lang w:eastAsia="en-US"/>
    </w:rPr>
  </w:style>
  <w:style w:type="paragraph" w:styleId="Naslov2">
    <w:name w:val="heading 2"/>
    <w:basedOn w:val="Navaden"/>
    <w:next w:val="Navaden"/>
    <w:qFormat/>
    <w:rsid w:val="00D646EB"/>
    <w:pPr>
      <w:keepNext/>
      <w:jc w:val="both"/>
      <w:outlineLvl w:val="1"/>
    </w:pPr>
    <w:rPr>
      <w:b/>
      <w:bCs/>
      <w:snapToGrid w:val="0"/>
      <w:szCs w:val="20"/>
      <w:lang w:eastAsia="en-US"/>
    </w:rPr>
  </w:style>
  <w:style w:type="paragraph" w:styleId="Naslov6">
    <w:name w:val="heading 6"/>
    <w:basedOn w:val="Navaden"/>
    <w:next w:val="Navaden"/>
    <w:qFormat/>
    <w:rsid w:val="00D646EB"/>
    <w:pPr>
      <w:spacing w:before="240" w:after="60"/>
      <w:outlineLvl w:val="5"/>
    </w:pPr>
    <w:rPr>
      <w:b/>
      <w:bCs/>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KrepkoObojestransko">
    <w:name w:val="Slog Krepko Obojestransko"/>
    <w:basedOn w:val="Navaden"/>
    <w:rsid w:val="004C7B63"/>
    <w:pPr>
      <w:jc w:val="both"/>
    </w:pPr>
    <w:rPr>
      <w:b/>
      <w:bCs/>
      <w:szCs w:val="20"/>
    </w:rPr>
  </w:style>
  <w:style w:type="paragraph" w:customStyle="1" w:styleId="Slog1">
    <w:name w:val="Slog1"/>
    <w:basedOn w:val="SlogKrepkoObojestransko"/>
    <w:rsid w:val="004C7B63"/>
    <w:pPr>
      <w:numPr>
        <w:numId w:val="1"/>
      </w:numPr>
    </w:pPr>
  </w:style>
  <w:style w:type="paragraph" w:customStyle="1" w:styleId="Slog2">
    <w:name w:val="Slog2"/>
    <w:basedOn w:val="SlogKrepkoObojestransko"/>
    <w:rsid w:val="004C7B63"/>
    <w:pPr>
      <w:numPr>
        <w:numId w:val="2"/>
      </w:numPr>
    </w:pPr>
  </w:style>
  <w:style w:type="paragraph" w:styleId="Telobesedila3">
    <w:name w:val="Body Text 3"/>
    <w:basedOn w:val="Navaden"/>
    <w:rsid w:val="00D646EB"/>
    <w:pPr>
      <w:jc w:val="both"/>
    </w:pPr>
    <w:rPr>
      <w:rFonts w:ascii="Arial" w:hAnsi="Arial"/>
      <w:lang w:val="hr-HR"/>
    </w:rPr>
  </w:style>
  <w:style w:type="paragraph" w:styleId="Telobesedila">
    <w:name w:val="Body Text"/>
    <w:aliases w:val=" Znak"/>
    <w:basedOn w:val="Navaden"/>
    <w:link w:val="TelobesedilaZnak"/>
    <w:rsid w:val="00D646EB"/>
    <w:pPr>
      <w:jc w:val="both"/>
    </w:pPr>
    <w:rPr>
      <w:b/>
      <w:bCs/>
      <w:snapToGrid w:val="0"/>
      <w:szCs w:val="20"/>
      <w:lang w:eastAsia="en-US"/>
    </w:rPr>
  </w:style>
  <w:style w:type="paragraph" w:styleId="Telobesedila2">
    <w:name w:val="Body Text 2"/>
    <w:basedOn w:val="Navaden"/>
    <w:rsid w:val="00D646EB"/>
    <w:pPr>
      <w:jc w:val="center"/>
    </w:pPr>
    <w:rPr>
      <w:b/>
      <w:snapToGrid w:val="0"/>
      <w:szCs w:val="20"/>
      <w:lang w:eastAsia="en-US"/>
    </w:rPr>
  </w:style>
  <w:style w:type="paragraph" w:styleId="Glava">
    <w:name w:val="header"/>
    <w:basedOn w:val="Navaden"/>
    <w:rsid w:val="00D646EB"/>
    <w:pPr>
      <w:tabs>
        <w:tab w:val="center" w:pos="4536"/>
        <w:tab w:val="right" w:pos="9072"/>
      </w:tabs>
    </w:pPr>
    <w:rPr>
      <w:rFonts w:ascii="Arial" w:hAnsi="Arial"/>
      <w:szCs w:val="20"/>
      <w:lang w:eastAsia="en-US"/>
    </w:rPr>
  </w:style>
  <w:style w:type="paragraph" w:styleId="Noga">
    <w:name w:val="footer"/>
    <w:basedOn w:val="Navaden"/>
    <w:rsid w:val="00D646EB"/>
    <w:pPr>
      <w:tabs>
        <w:tab w:val="center" w:pos="4536"/>
        <w:tab w:val="right" w:pos="9072"/>
      </w:tabs>
    </w:pPr>
    <w:rPr>
      <w:rFonts w:ascii="Arial" w:hAnsi="Arial"/>
      <w:szCs w:val="20"/>
      <w:lang w:eastAsia="en-US"/>
    </w:rPr>
  </w:style>
  <w:style w:type="character" w:styleId="tevilkastrani">
    <w:name w:val="page number"/>
    <w:basedOn w:val="Privzetapisavaodstavka"/>
    <w:rsid w:val="00D646EB"/>
  </w:style>
  <w:style w:type="table" w:styleId="Tabelamrea">
    <w:name w:val="Table Grid"/>
    <w:basedOn w:val="Navadnatabela"/>
    <w:rsid w:val="00D64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D646EB"/>
    <w:rPr>
      <w:color w:val="0000FF"/>
      <w:u w:val="single"/>
    </w:rPr>
  </w:style>
  <w:style w:type="paragraph" w:customStyle="1" w:styleId="TelobesedilaN2">
    <w:name w:val="Telo besedila N2"/>
    <w:basedOn w:val="Navaden"/>
    <w:rsid w:val="00D646EB"/>
    <w:pPr>
      <w:suppressAutoHyphens/>
      <w:ind w:left="567" w:right="57"/>
    </w:pPr>
    <w:rPr>
      <w:szCs w:val="20"/>
      <w:lang w:eastAsia="ar-SA"/>
    </w:rPr>
  </w:style>
  <w:style w:type="paragraph" w:customStyle="1" w:styleId="Vsebinatabele-Vecje">
    <w:name w:val="Vsebina tabele - Vecje"/>
    <w:basedOn w:val="Navaden"/>
    <w:rsid w:val="00D646EB"/>
    <w:pPr>
      <w:suppressLineNumbers/>
      <w:suppressAutoHyphens/>
    </w:pPr>
    <w:rPr>
      <w:sz w:val="22"/>
      <w:szCs w:val="20"/>
      <w:lang w:eastAsia="ar-SA"/>
    </w:rPr>
  </w:style>
  <w:style w:type="paragraph" w:customStyle="1" w:styleId="Naslovtabele-Vecje">
    <w:name w:val="Naslov tabele - Vecje"/>
    <w:basedOn w:val="Navaden"/>
    <w:rsid w:val="00D646EB"/>
    <w:pPr>
      <w:suppressLineNumbers/>
      <w:suppressAutoHyphens/>
      <w:jc w:val="center"/>
    </w:pPr>
    <w:rPr>
      <w:b/>
      <w:bCs/>
      <w:i/>
      <w:iCs/>
      <w:sz w:val="22"/>
      <w:szCs w:val="20"/>
      <w:lang w:eastAsia="ar-SA"/>
    </w:rPr>
  </w:style>
  <w:style w:type="paragraph" w:customStyle="1" w:styleId="NadNaslovtabeleN2">
    <w:name w:val="NadNaslov tabele N2"/>
    <w:basedOn w:val="TelobesedilaN2"/>
    <w:rsid w:val="00D646EB"/>
    <w:pPr>
      <w:keepNext/>
      <w:spacing w:before="567"/>
    </w:pPr>
    <w:rPr>
      <w:sz w:val="20"/>
    </w:rPr>
  </w:style>
  <w:style w:type="paragraph" w:customStyle="1" w:styleId="xxx">
    <w:name w:val="xxx"/>
    <w:basedOn w:val="Navaden"/>
    <w:rsid w:val="00D646EB"/>
    <w:pPr>
      <w:numPr>
        <w:numId w:val="4"/>
      </w:numPr>
      <w:tabs>
        <w:tab w:val="left" w:pos="227"/>
      </w:tabs>
    </w:pPr>
    <w:rPr>
      <w:sz w:val="18"/>
      <w:szCs w:val="18"/>
      <w:lang w:eastAsia="en-US"/>
    </w:rPr>
  </w:style>
  <w:style w:type="paragraph" w:styleId="Sprotnaopomba-besedilo">
    <w:name w:val="footnote text"/>
    <w:basedOn w:val="Navaden"/>
    <w:semiHidden/>
    <w:rsid w:val="002046D3"/>
    <w:rPr>
      <w:rFonts w:ascii="Arial" w:hAnsi="Arial"/>
      <w:sz w:val="20"/>
      <w:szCs w:val="20"/>
      <w:lang w:eastAsia="en-US"/>
    </w:rPr>
  </w:style>
  <w:style w:type="paragraph" w:styleId="Besedilooblaka">
    <w:name w:val="Balloon Text"/>
    <w:basedOn w:val="Navaden"/>
    <w:semiHidden/>
    <w:rsid w:val="002046D3"/>
    <w:rPr>
      <w:rFonts w:ascii="Tahoma" w:hAnsi="Tahoma" w:cs="Tahoma"/>
      <w:sz w:val="16"/>
      <w:szCs w:val="16"/>
      <w:lang w:eastAsia="en-US"/>
    </w:rPr>
  </w:style>
  <w:style w:type="character" w:styleId="Poudarek">
    <w:name w:val="Emphasis"/>
    <w:qFormat/>
    <w:rsid w:val="002046D3"/>
    <w:rPr>
      <w:i/>
      <w:iCs/>
    </w:rPr>
  </w:style>
  <w:style w:type="paragraph" w:styleId="Naslov">
    <w:name w:val="Title"/>
    <w:basedOn w:val="Navaden"/>
    <w:qFormat/>
    <w:rsid w:val="002046D3"/>
    <w:pPr>
      <w:jc w:val="center"/>
    </w:pPr>
    <w:rPr>
      <w:b/>
      <w:bCs/>
      <w:lang w:eastAsia="en-US"/>
    </w:rPr>
  </w:style>
  <w:style w:type="paragraph" w:styleId="Telobesedila-zamik">
    <w:name w:val="Body Text Indent"/>
    <w:basedOn w:val="Navaden"/>
    <w:rsid w:val="002046D3"/>
    <w:pPr>
      <w:spacing w:after="120"/>
      <w:ind w:left="283"/>
    </w:pPr>
  </w:style>
  <w:style w:type="paragraph" w:styleId="Navadensplet">
    <w:name w:val="Normal (Web)"/>
    <w:basedOn w:val="Navaden"/>
    <w:rsid w:val="006C7C0F"/>
    <w:pPr>
      <w:spacing w:before="100" w:beforeAutospacing="1" w:after="100" w:afterAutospacing="1"/>
    </w:pPr>
    <w:rPr>
      <w:color w:val="330000"/>
    </w:rPr>
  </w:style>
  <w:style w:type="paragraph" w:customStyle="1" w:styleId="berschrift4">
    <w:name w:val="Überschrift 4"/>
    <w:basedOn w:val="Navaden"/>
    <w:next w:val="Navaden"/>
    <w:rsid w:val="008C2817"/>
    <w:pPr>
      <w:autoSpaceDE w:val="0"/>
      <w:autoSpaceDN w:val="0"/>
      <w:adjustRightInd w:val="0"/>
      <w:spacing w:before="240" w:after="60"/>
    </w:pPr>
    <w:rPr>
      <w:rFonts w:ascii="Arial" w:hAnsi="Arial"/>
    </w:rPr>
  </w:style>
  <w:style w:type="paragraph" w:customStyle="1" w:styleId="ABC">
    <w:name w:val="ABC"/>
    <w:basedOn w:val="Telobesedila"/>
    <w:rsid w:val="00283074"/>
    <w:pPr>
      <w:numPr>
        <w:numId w:val="5"/>
      </w:numPr>
      <w:tabs>
        <w:tab w:val="clear" w:pos="1442"/>
        <w:tab w:val="num" w:pos="1043"/>
      </w:tabs>
      <w:ind w:left="1043" w:hanging="340"/>
    </w:pPr>
    <w:rPr>
      <w:b w:val="0"/>
      <w:bCs w:val="0"/>
      <w:szCs w:val="24"/>
    </w:rPr>
  </w:style>
  <w:style w:type="paragraph" w:styleId="Odstavekseznama">
    <w:name w:val="List Paragraph"/>
    <w:basedOn w:val="Navaden"/>
    <w:uiPriority w:val="34"/>
    <w:qFormat/>
    <w:rsid w:val="00823AFC"/>
    <w:pPr>
      <w:spacing w:after="200" w:line="276" w:lineRule="auto"/>
      <w:ind w:left="720"/>
      <w:contextualSpacing/>
    </w:pPr>
    <w:rPr>
      <w:rFonts w:ascii="Calibri" w:eastAsia="Calibri" w:hAnsi="Calibri"/>
      <w:sz w:val="22"/>
      <w:szCs w:val="22"/>
      <w:lang w:eastAsia="en-US"/>
    </w:rPr>
  </w:style>
  <w:style w:type="character" w:customStyle="1" w:styleId="TelobesedilaZnak">
    <w:name w:val="Telo besedila Znak"/>
    <w:aliases w:val=" Znak Znak"/>
    <w:link w:val="Telobesedila"/>
    <w:rsid w:val="00823AFC"/>
    <w:rPr>
      <w:b/>
      <w:bCs/>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4365</Words>
  <Characters>24885</Characters>
  <Application>Microsoft Office Word</Application>
  <DocSecurity>0</DocSecurity>
  <Lines>207</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DRUGOSTOPENJSKI</vt:lpstr>
      <vt:lpstr>DRUGOSTOPENJSKI</vt:lpstr>
    </vt:vector>
  </TitlesOfParts>
  <Company/>
  <LinksUpToDate>false</LinksUpToDate>
  <CharactersWithSpaces>29192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DRUGOSTOPENJSKI</dc:title>
  <dc:creator>UNIVLJ</dc:creator>
  <cp:lastModifiedBy>Stegu, Tadej</cp:lastModifiedBy>
  <cp:revision>2</cp:revision>
  <cp:lastPrinted>2012-04-14T14:55:00Z</cp:lastPrinted>
  <dcterms:created xsi:type="dcterms:W3CDTF">2016-02-15T10:52:00Z</dcterms:created>
  <dcterms:modified xsi:type="dcterms:W3CDTF">2016-02-15T10:52:00Z</dcterms:modified>
</cp:coreProperties>
</file>