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B" w:rsidRPr="00AE0FE4" w:rsidRDefault="00C40EE0" w:rsidP="004F629B">
      <w:pPr>
        <w:jc w:val="center"/>
        <w:rPr>
          <w:rFonts w:ascii="Garamond" w:hAnsi="Garamond" w:cs="Arial"/>
          <w:b/>
          <w:sz w:val="28"/>
          <w:szCs w:val="28"/>
        </w:rPr>
      </w:pPr>
      <w:r w:rsidRPr="00AE0FE4">
        <w:rPr>
          <w:rFonts w:ascii="Garamond" w:hAnsi="Garamond" w:cs="Arial"/>
          <w:b/>
          <w:sz w:val="28"/>
          <w:szCs w:val="28"/>
        </w:rPr>
        <w:t>REVIEW FORM</w:t>
      </w:r>
    </w:p>
    <w:p w:rsidR="004F629B" w:rsidRPr="00AE0FE4" w:rsidRDefault="004F629B" w:rsidP="004F629B">
      <w:pPr>
        <w:rPr>
          <w:rFonts w:ascii="Garamond" w:hAnsi="Garamond" w:cs="Arial"/>
          <w:b/>
          <w:u w:val="single"/>
        </w:rPr>
      </w:pPr>
    </w:p>
    <w:p w:rsidR="004F629B" w:rsidRPr="00AE0FE4" w:rsidRDefault="00C40EE0" w:rsidP="004F629B">
      <w:pPr>
        <w:rPr>
          <w:rFonts w:ascii="Garamond" w:hAnsi="Garamond" w:cs="Arial"/>
          <w:b/>
        </w:rPr>
      </w:pPr>
      <w:r w:rsidRPr="00AE0FE4">
        <w:rPr>
          <w:rFonts w:ascii="Garamond" w:hAnsi="Garamond"/>
          <w:b/>
        </w:rPr>
        <w:t>INFORMATION ABOUT THE REVIEWER</w:t>
      </w:r>
      <w:r w:rsidR="004F629B" w:rsidRPr="00AE0FE4">
        <w:rPr>
          <w:rFonts w:ascii="Garamond" w:hAnsi="Garamond" w:cs="Arial"/>
          <w:b/>
        </w:rPr>
        <w:t>:</w:t>
      </w:r>
    </w:p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NAME AND SURNAME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ACADEMIC TITLE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INSTITUTION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ADDRESS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4F629B" w:rsidRPr="00AE0FE4" w:rsidTr="004F629B">
        <w:tc>
          <w:tcPr>
            <w:tcW w:w="3227" w:type="dxa"/>
            <w:shd w:val="clear" w:color="auto" w:fill="auto"/>
          </w:tcPr>
          <w:p w:rsidR="00C40EE0" w:rsidRPr="00AE0FE4" w:rsidRDefault="00C40EE0" w:rsidP="00C40EE0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AE0FE4">
              <w:rPr>
                <w:rFonts w:ascii="Garamond" w:hAnsi="Garamond"/>
              </w:rPr>
              <w:t>TITLE OF REVIEWED ARTICLE</w:t>
            </w:r>
          </w:p>
          <w:p w:rsidR="004F629B" w:rsidRPr="00AE0FE4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AE0FE4" w:rsidRDefault="004F629B" w:rsidP="00BF69D4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F82B09" w:rsidP="004F629B">
      <w:pPr>
        <w:rPr>
          <w:rFonts w:ascii="Garamond" w:hAnsi="Garamond" w:cs="Arial"/>
          <w:b/>
        </w:rPr>
      </w:pPr>
      <w:r w:rsidRPr="00AE0FE4">
        <w:rPr>
          <w:rFonts w:ascii="Garamond" w:hAnsi="Garamond"/>
          <w:b/>
        </w:rPr>
        <w:t>ADEQUACY ASSESSMENT</w:t>
      </w:r>
      <w:r w:rsidR="004F629B" w:rsidRPr="00AE0FE4">
        <w:rPr>
          <w:rFonts w:ascii="Garamond" w:hAnsi="Garamond" w:cs="Arial"/>
          <w:b/>
        </w:rPr>
        <w:t>:</w:t>
      </w:r>
    </w:p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4F629B" w:rsidRPr="00AE0FE4" w:rsidTr="004F629B">
        <w:trPr>
          <w:trHeight w:val="431"/>
        </w:trPr>
        <w:tc>
          <w:tcPr>
            <w:tcW w:w="3227" w:type="dxa"/>
          </w:tcPr>
          <w:p w:rsidR="004F629B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TITLE</w:t>
            </w:r>
            <w:r w:rsidR="004F629B" w:rsidRPr="00AE0FE4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6061" w:type="dxa"/>
          </w:tcPr>
          <w:p w:rsidR="004F629B" w:rsidRPr="00AE0FE4" w:rsidRDefault="00F82B09" w:rsidP="00AE0FE4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="00AE0FE4" w:rsidRPr="00AE0FE4">
              <w:rPr>
                <w:rFonts w:ascii="Garamond" w:hAnsi="Garamond" w:cs="Arial"/>
              </w:rPr>
              <w:t>partially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="00AE0FE4" w:rsidRPr="00AE0FE4">
              <w:rPr>
                <w:rFonts w:ascii="Garamond" w:hAnsi="Garamond" w:cs="Arial"/>
              </w:rPr>
              <w:t>suitable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="00AE0FE4" w:rsidRPr="00AE0FE4">
              <w:rPr>
                <w:rFonts w:ascii="Garamond" w:hAnsi="Garamond" w:cs="Arial"/>
              </w:rPr>
              <w:t>suitable</w:t>
            </w:r>
            <w:proofErr w:type="spellEnd"/>
            <w:r w:rsidR="00AE0FE4" w:rsidRPr="00AE0FE4">
              <w:rPr>
                <w:rFonts w:ascii="Garamond" w:hAnsi="Garamond" w:cs="Arial"/>
              </w:rPr>
              <w:t xml:space="preserve">  </w:t>
            </w:r>
          </w:p>
        </w:tc>
      </w:tr>
      <w:tr w:rsidR="004F629B" w:rsidRPr="00AE0FE4" w:rsidTr="004F629B">
        <w:trPr>
          <w:trHeight w:val="450"/>
        </w:trPr>
        <w:tc>
          <w:tcPr>
            <w:tcW w:w="3227" w:type="dxa"/>
          </w:tcPr>
          <w:p w:rsidR="004F629B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CONTENT</w:t>
            </w:r>
          </w:p>
        </w:tc>
        <w:tc>
          <w:tcPr>
            <w:tcW w:w="6061" w:type="dxa"/>
          </w:tcPr>
          <w:p w:rsidR="004F629B" w:rsidRPr="00AE0FE4" w:rsidRDefault="00AE0FE4" w:rsidP="004F629B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Pr="00AE0FE4">
              <w:rPr>
                <w:rFonts w:ascii="Garamond" w:hAnsi="Garamond" w:cs="Arial"/>
              </w:rPr>
              <w:t>partially</w:t>
            </w:r>
            <w:proofErr w:type="spellEnd"/>
            <w:r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</w:t>
            </w:r>
          </w:p>
        </w:tc>
      </w:tr>
      <w:tr w:rsidR="00FF2951" w:rsidRPr="00AE0FE4" w:rsidTr="004F629B">
        <w:trPr>
          <w:trHeight w:val="450"/>
        </w:trPr>
        <w:tc>
          <w:tcPr>
            <w:tcW w:w="3227" w:type="dxa"/>
          </w:tcPr>
          <w:p w:rsidR="00FF2951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ABSTRACT</w:t>
            </w:r>
          </w:p>
        </w:tc>
        <w:tc>
          <w:tcPr>
            <w:tcW w:w="6061" w:type="dxa"/>
          </w:tcPr>
          <w:p w:rsidR="00FF2951" w:rsidRPr="00AE0FE4" w:rsidRDefault="00AE0FE4" w:rsidP="004F629B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Pr="00AE0FE4">
              <w:rPr>
                <w:rFonts w:ascii="Garamond" w:hAnsi="Garamond" w:cs="Arial"/>
              </w:rPr>
              <w:t>partially</w:t>
            </w:r>
            <w:proofErr w:type="spellEnd"/>
            <w:r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</w:t>
            </w:r>
          </w:p>
        </w:tc>
      </w:tr>
      <w:tr w:rsidR="004F629B" w:rsidRPr="00AE0FE4" w:rsidTr="004F629B">
        <w:trPr>
          <w:trHeight w:val="388"/>
        </w:trPr>
        <w:tc>
          <w:tcPr>
            <w:tcW w:w="3227" w:type="dxa"/>
          </w:tcPr>
          <w:p w:rsidR="004F629B" w:rsidRPr="00AE0FE4" w:rsidRDefault="00F82B09" w:rsidP="00BF69D4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REFERENCES</w:t>
            </w:r>
          </w:p>
        </w:tc>
        <w:tc>
          <w:tcPr>
            <w:tcW w:w="6061" w:type="dxa"/>
          </w:tcPr>
          <w:p w:rsidR="004F629B" w:rsidRPr="00AE0FE4" w:rsidRDefault="00AE0FE4" w:rsidP="004F629B">
            <w:pPr>
              <w:jc w:val="center"/>
              <w:rPr>
                <w:rFonts w:ascii="Garamond" w:hAnsi="Garamond" w:cs="Arial"/>
              </w:rPr>
            </w:pP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</w:t>
            </w:r>
            <w:proofErr w:type="spellStart"/>
            <w:r w:rsidRPr="00AE0FE4">
              <w:rPr>
                <w:rFonts w:ascii="Garamond" w:hAnsi="Garamond" w:cs="Arial"/>
              </w:rPr>
              <w:t>partially</w:t>
            </w:r>
            <w:proofErr w:type="spellEnd"/>
            <w:r w:rsidRPr="00AE0FE4">
              <w:rPr>
                <w:rFonts w:ascii="Garamond" w:hAnsi="Garamond" w:cs="Arial"/>
              </w:rPr>
              <w:t xml:space="preserve">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             not </w:t>
            </w:r>
            <w:proofErr w:type="spellStart"/>
            <w:r w:rsidRPr="00AE0FE4">
              <w:rPr>
                <w:rFonts w:ascii="Garamond" w:hAnsi="Garamond" w:cs="Arial"/>
              </w:rPr>
              <w:t>suitable</w:t>
            </w:r>
            <w:proofErr w:type="spellEnd"/>
            <w:r w:rsidRPr="00AE0FE4">
              <w:rPr>
                <w:rFonts w:ascii="Garamond" w:hAnsi="Garamond" w:cs="Arial"/>
              </w:rPr>
              <w:t xml:space="preserve">  </w:t>
            </w:r>
          </w:p>
        </w:tc>
      </w:tr>
    </w:tbl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119"/>
        <w:gridCol w:w="3150"/>
      </w:tblGrid>
      <w:tr w:rsidR="004F629B" w:rsidRPr="00AE0FE4" w:rsidTr="00084F7F">
        <w:tc>
          <w:tcPr>
            <w:tcW w:w="9212" w:type="dxa"/>
            <w:gridSpan w:val="3"/>
          </w:tcPr>
          <w:p w:rsidR="004F629B" w:rsidRPr="00AE0FE4" w:rsidRDefault="00C40EE0" w:rsidP="004F629B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 xml:space="preserve">SUGGESTED TYPOLOGY </w:t>
            </w:r>
            <w:r w:rsidR="00F82B09"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(</w:t>
            </w:r>
            <w:r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ACCORDING TO COBISS</w:t>
            </w:r>
            <w:r w:rsidR="00F82B09"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)</w:t>
            </w:r>
            <w:r w:rsidRPr="00AE0FE4">
              <w:rPr>
                <w:rFonts w:ascii="Garamond" w:eastAsia="Lucida Sans Unicode" w:hAnsi="Garamond" w:cs="Tahoma"/>
                <w:sz w:val="24"/>
                <w:szCs w:val="24"/>
                <w:lang w:val="en-GB"/>
              </w:rPr>
              <w:t>:</w:t>
            </w:r>
          </w:p>
        </w:tc>
      </w:tr>
      <w:tr w:rsidR="00C40EE0" w:rsidRPr="00AE0FE4" w:rsidTr="00F82B09">
        <w:tc>
          <w:tcPr>
            <w:tcW w:w="2943" w:type="dxa"/>
          </w:tcPr>
          <w:p w:rsidR="00C40EE0" w:rsidRPr="00AE0FE4" w:rsidRDefault="00F82B09" w:rsidP="004F629B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hAnsi="Garamond" w:cs="Arial"/>
              </w:rPr>
              <w:t xml:space="preserve">1.01 </w:t>
            </w:r>
            <w:r w:rsidR="00C40EE0" w:rsidRPr="00AE0FE4">
              <w:rPr>
                <w:rFonts w:ascii="Garamond" w:hAnsi="Garamond"/>
              </w:rPr>
              <w:t>ORIGINAL SCIENTIFIC PAPER</w:t>
            </w:r>
          </w:p>
        </w:tc>
        <w:tc>
          <w:tcPr>
            <w:tcW w:w="3119" w:type="dxa"/>
          </w:tcPr>
          <w:p w:rsidR="00C40EE0" w:rsidRPr="00AE0FE4" w:rsidRDefault="00F82B09" w:rsidP="00F82B09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hAnsi="Garamond" w:cs="Arial"/>
              </w:rPr>
              <w:t xml:space="preserve">1.02 </w:t>
            </w:r>
            <w:r w:rsidRPr="00AE0FE4">
              <w:rPr>
                <w:rFonts w:ascii="Garamond" w:hAnsi="Garamond"/>
              </w:rPr>
              <w:t xml:space="preserve">REVIEW </w:t>
            </w:r>
            <w:r w:rsidR="00C40EE0" w:rsidRPr="00AE0FE4">
              <w:rPr>
                <w:rFonts w:ascii="Garamond" w:hAnsi="Garamond"/>
              </w:rPr>
              <w:t>SCIENTIFIC PAPER</w:t>
            </w:r>
          </w:p>
        </w:tc>
        <w:tc>
          <w:tcPr>
            <w:tcW w:w="3150" w:type="dxa"/>
          </w:tcPr>
          <w:p w:rsidR="00C40EE0" w:rsidRPr="00AE0FE4" w:rsidRDefault="00F82B09" w:rsidP="004F629B">
            <w:pPr>
              <w:rPr>
                <w:rFonts w:ascii="Garamond" w:hAnsi="Garamond" w:cs="Arial"/>
                <w:b/>
              </w:rPr>
            </w:pPr>
            <w:r w:rsidRPr="00AE0FE4">
              <w:rPr>
                <w:rFonts w:ascii="Garamond" w:hAnsi="Garamond" w:cs="Arial"/>
              </w:rPr>
              <w:t xml:space="preserve">1.04 </w:t>
            </w:r>
            <w:r w:rsidR="00C40EE0" w:rsidRPr="00AE0FE4">
              <w:rPr>
                <w:rFonts w:ascii="Garamond" w:hAnsi="Garamond"/>
              </w:rPr>
              <w:t>PROFESSIONAL ARTICLE</w:t>
            </w:r>
          </w:p>
        </w:tc>
      </w:tr>
    </w:tbl>
    <w:p w:rsidR="004F629B" w:rsidRPr="00AE0FE4" w:rsidRDefault="004F629B" w:rsidP="004F629B">
      <w:pPr>
        <w:rPr>
          <w:rFonts w:ascii="Garamond" w:hAnsi="Garamond" w:cs="Arial"/>
          <w:b/>
        </w:rPr>
      </w:pPr>
    </w:p>
    <w:p w:rsidR="004F629B" w:rsidRPr="00AE0FE4" w:rsidRDefault="00C40EE0" w:rsidP="004F629B">
      <w:pPr>
        <w:rPr>
          <w:rFonts w:ascii="Garamond" w:hAnsi="Garamond" w:cs="Arial"/>
          <w:b/>
        </w:rPr>
      </w:pPr>
      <w:r w:rsidRPr="00AE0FE4">
        <w:rPr>
          <w:rFonts w:ascii="Garamond" w:hAnsi="Garamond"/>
          <w:sz w:val="28"/>
          <w:szCs w:val="28"/>
        </w:rPr>
        <w:t>REVIEW OF THE ARTICLE</w:t>
      </w:r>
      <w:r w:rsidR="004F629B" w:rsidRPr="00AE0FE4">
        <w:rPr>
          <w:rFonts w:ascii="Garamond" w:hAnsi="Garamond" w:cs="Arial"/>
          <w:b/>
        </w:rPr>
        <w:t>:</w:t>
      </w: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810321" w:rsidRPr="00AE0FE4" w:rsidRDefault="00810321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p w:rsidR="004F629B" w:rsidRPr="00AE0FE4" w:rsidRDefault="004F629B" w:rsidP="004F629B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27"/>
      </w:tblGrid>
      <w:tr w:rsidR="004F629B" w:rsidRPr="00AE0FE4" w:rsidTr="004F629B">
        <w:tc>
          <w:tcPr>
            <w:tcW w:w="3085" w:type="dxa"/>
          </w:tcPr>
          <w:p w:rsidR="004F629B" w:rsidRPr="00AE0FE4" w:rsidRDefault="004F629B" w:rsidP="004F629B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DAT</w:t>
            </w:r>
            <w:r w:rsidR="00F82B09" w:rsidRPr="00AE0FE4">
              <w:rPr>
                <w:rFonts w:ascii="Garamond" w:hAnsi="Garamond" w:cs="Arial"/>
              </w:rPr>
              <w:t>E</w:t>
            </w:r>
            <w:r w:rsidRPr="00AE0FE4">
              <w:rPr>
                <w:rFonts w:ascii="Garamond" w:hAnsi="Garamond" w:cs="Arial"/>
              </w:rPr>
              <w:t xml:space="preserve">, </w:t>
            </w:r>
            <w:r w:rsidR="00F82B09" w:rsidRPr="00AE0FE4">
              <w:rPr>
                <w:rFonts w:ascii="Garamond" w:hAnsi="Garamond" w:cs="Arial"/>
              </w:rPr>
              <w:t>PLACE</w:t>
            </w:r>
          </w:p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</w:tr>
      <w:tr w:rsidR="004F629B" w:rsidRPr="00AE0FE4" w:rsidTr="004F629B">
        <w:tc>
          <w:tcPr>
            <w:tcW w:w="3085" w:type="dxa"/>
          </w:tcPr>
          <w:p w:rsidR="004F629B" w:rsidRPr="00AE0FE4" w:rsidRDefault="00F82B09" w:rsidP="004F629B">
            <w:pPr>
              <w:rPr>
                <w:rFonts w:ascii="Garamond" w:hAnsi="Garamond" w:cs="Arial"/>
              </w:rPr>
            </w:pPr>
            <w:r w:rsidRPr="00AE0FE4">
              <w:rPr>
                <w:rFonts w:ascii="Garamond" w:hAnsi="Garamond" w:cs="Arial"/>
              </w:rPr>
              <w:t>SIGNATURE</w:t>
            </w:r>
          </w:p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:rsidR="004F629B" w:rsidRPr="00AE0FE4" w:rsidRDefault="004F629B" w:rsidP="004F629B">
            <w:pPr>
              <w:rPr>
                <w:rFonts w:ascii="Garamond" w:hAnsi="Garamond" w:cs="Arial"/>
              </w:rPr>
            </w:pPr>
          </w:p>
        </w:tc>
      </w:tr>
    </w:tbl>
    <w:p w:rsidR="00DF23DC" w:rsidRPr="00AE0FE4" w:rsidRDefault="00DF23DC" w:rsidP="00810321">
      <w:pPr>
        <w:rPr>
          <w:rFonts w:ascii="Garamond" w:hAnsi="Garamond" w:cs="Arial"/>
          <w:szCs w:val="24"/>
        </w:rPr>
      </w:pPr>
    </w:p>
    <w:sectPr w:rsidR="00DF23DC" w:rsidRPr="00AE0FE4" w:rsidSect="00D960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CC" w:rsidRDefault="001E6DCC" w:rsidP="00107745">
      <w:r>
        <w:separator/>
      </w:r>
    </w:p>
  </w:endnote>
  <w:endnote w:type="continuationSeparator" w:id="0">
    <w:p w:rsidR="001E6DCC" w:rsidRDefault="001E6DCC" w:rsidP="0010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CC" w:rsidRDefault="001E6DCC" w:rsidP="00107745">
      <w:r>
        <w:separator/>
      </w:r>
    </w:p>
  </w:footnote>
  <w:footnote w:type="continuationSeparator" w:id="0">
    <w:p w:rsidR="001E6DCC" w:rsidRDefault="001E6DCC" w:rsidP="0010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45" w:rsidRDefault="00107745" w:rsidP="00107745">
    <w:pPr>
      <w:pStyle w:val="Header"/>
      <w:jc w:val="center"/>
      <w:rPr>
        <w:rFonts w:ascii="Baskerville Old Face" w:hAnsi="Baskerville Old Face"/>
        <w:b/>
        <w:i/>
        <w:sz w:val="32"/>
        <w:szCs w:val="32"/>
      </w:rPr>
    </w:pPr>
    <w:r>
      <w:rPr>
        <w:noProof/>
        <w:color w:val="A6A6A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2442485</wp:posOffset>
          </wp:positionH>
          <wp:positionV relativeFrom="paragraph">
            <wp:posOffset>-115210</wp:posOffset>
          </wp:positionV>
          <wp:extent cx="724753" cy="511791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3" cy="51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0E9D">
      <w:rPr>
        <w:rFonts w:ascii="Arial Narrow" w:hAnsi="Arial Narrow"/>
        <w:b/>
        <w:i/>
        <w:color w:val="A6A6A6"/>
        <w:sz w:val="32"/>
        <w:szCs w:val="32"/>
      </w:rPr>
      <w:t>Edinost in dialog</w:t>
    </w:r>
    <w:r>
      <w:rPr>
        <w:rFonts w:ascii="Arial Narrow" w:hAnsi="Arial Narrow"/>
        <w:b/>
        <w:i/>
        <w:color w:val="A6A6A6"/>
        <w:sz w:val="32"/>
        <w:szCs w:val="32"/>
      </w:rPr>
      <w:t xml:space="preserve">                 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Unity</w:t>
    </w:r>
    <w:proofErr w:type="spellEnd"/>
    <w:r w:rsidRPr="00090E9D">
      <w:rPr>
        <w:rFonts w:ascii="Arial Narrow" w:hAnsi="Arial Narrow"/>
        <w:b/>
        <w:i/>
        <w:color w:val="A6A6A6"/>
        <w:sz w:val="32"/>
        <w:szCs w:val="32"/>
      </w:rPr>
      <w:t xml:space="preserve"> and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dialogue</w:t>
    </w:r>
    <w:proofErr w:type="spellEnd"/>
  </w:p>
  <w:p w:rsidR="00107745" w:rsidRDefault="00107745" w:rsidP="00107745">
    <w:pPr>
      <w:pStyle w:val="Header"/>
      <w:rPr>
        <w:rFonts w:ascii="Baskerville Old Face" w:hAnsi="Baskerville Old Face"/>
        <w:b/>
        <w:i/>
        <w:sz w:val="32"/>
        <w:szCs w:val="32"/>
      </w:rPr>
    </w:pPr>
  </w:p>
  <w:p w:rsidR="00107745" w:rsidRPr="004F629B" w:rsidRDefault="00107745" w:rsidP="00107745">
    <w:pPr>
      <w:pStyle w:val="Header"/>
      <w:pBdr>
        <w:bottom w:val="single" w:sz="12" w:space="1" w:color="auto"/>
      </w:pBdr>
      <w:jc w:val="center"/>
      <w:rPr>
        <w:rFonts w:ascii="Garamond" w:hAnsi="Garamond" w:cs="Arial"/>
        <w:color w:val="262626"/>
        <w:sz w:val="20"/>
        <w:szCs w:val="20"/>
      </w:rPr>
    </w:pPr>
    <w:r w:rsidRPr="004F629B">
      <w:rPr>
        <w:rFonts w:ascii="Garamond" w:hAnsi="Garamond" w:cs="Arial"/>
        <w:color w:val="262626"/>
        <w:sz w:val="20"/>
        <w:szCs w:val="20"/>
      </w:rPr>
      <w:t xml:space="preserve">Teološka fakulteta Univerze v Ljubljani, Enota v Mariboru, Inštitut Stanka Janežiča za ekumensko teologijo in </w:t>
    </w:r>
    <w:proofErr w:type="spellStart"/>
    <w:r w:rsidRPr="004F629B">
      <w:rPr>
        <w:rFonts w:ascii="Garamond" w:hAnsi="Garamond" w:cs="Arial"/>
        <w:color w:val="262626"/>
        <w:sz w:val="20"/>
        <w:szCs w:val="20"/>
      </w:rPr>
      <w:t>medreligijski</w:t>
    </w:r>
    <w:proofErr w:type="spellEnd"/>
    <w:r w:rsidRPr="004F629B">
      <w:rPr>
        <w:rFonts w:ascii="Garamond" w:hAnsi="Garamond" w:cs="Arial"/>
        <w:color w:val="262626"/>
        <w:sz w:val="20"/>
        <w:szCs w:val="20"/>
      </w:rPr>
      <w:t xml:space="preserve"> dialog, </w:t>
    </w:r>
    <w:r w:rsidR="003E7707">
      <w:rPr>
        <w:rFonts w:ascii="Garamond" w:hAnsi="Garamond" w:cs="Arial"/>
        <w:color w:val="262626"/>
        <w:sz w:val="20"/>
        <w:szCs w:val="20"/>
      </w:rPr>
      <w:t>Slomškov trg 20</w:t>
    </w:r>
    <w:r w:rsidRPr="004F629B">
      <w:rPr>
        <w:rFonts w:ascii="Garamond" w:hAnsi="Garamond" w:cs="Arial"/>
        <w:color w:val="262626"/>
        <w:sz w:val="20"/>
        <w:szCs w:val="20"/>
      </w:rPr>
      <w:t xml:space="preserve">, 2000 Maribor. E-mail: </w:t>
    </w:r>
    <w:hyperlink r:id="rId2" w:history="1">
      <w:r w:rsidRPr="004F629B">
        <w:rPr>
          <w:rStyle w:val="Hyperlink"/>
          <w:rFonts w:ascii="Garamond" w:hAnsi="Garamond" w:cs="Arial"/>
          <w:color w:val="548DD4" w:themeColor="text2" w:themeTint="99"/>
          <w:sz w:val="20"/>
          <w:szCs w:val="20"/>
        </w:rPr>
        <w:t>edinost-dialog@teof.uni-lj.si</w:t>
      </w:r>
    </w:hyperlink>
  </w:p>
  <w:p w:rsidR="00107745" w:rsidRDefault="00107745" w:rsidP="00107745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F6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56B"/>
    <w:multiLevelType w:val="hybridMultilevel"/>
    <w:tmpl w:val="B05C2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EEE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7A93"/>
    <w:multiLevelType w:val="hybridMultilevel"/>
    <w:tmpl w:val="5C80F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A91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1CF6"/>
    <w:multiLevelType w:val="hybridMultilevel"/>
    <w:tmpl w:val="36EC7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27E"/>
    <w:multiLevelType w:val="hybridMultilevel"/>
    <w:tmpl w:val="FEE06A2C"/>
    <w:lvl w:ilvl="0" w:tplc="9104BF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3BB2"/>
    <w:multiLevelType w:val="hybridMultilevel"/>
    <w:tmpl w:val="CEA8A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A4909"/>
    <w:multiLevelType w:val="hybridMultilevel"/>
    <w:tmpl w:val="74C07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E1B8C"/>
    <w:rsid w:val="00003A0B"/>
    <w:rsid w:val="00016805"/>
    <w:rsid w:val="00033341"/>
    <w:rsid w:val="0005467C"/>
    <w:rsid w:val="000C7CA0"/>
    <w:rsid w:val="000D422B"/>
    <w:rsid w:val="000E4840"/>
    <w:rsid w:val="000F74A3"/>
    <w:rsid w:val="001039F8"/>
    <w:rsid w:val="00107745"/>
    <w:rsid w:val="00111F4D"/>
    <w:rsid w:val="0012093C"/>
    <w:rsid w:val="001516C1"/>
    <w:rsid w:val="001847C0"/>
    <w:rsid w:val="00184B0C"/>
    <w:rsid w:val="001E1B8C"/>
    <w:rsid w:val="001E5858"/>
    <w:rsid w:val="001E6DCC"/>
    <w:rsid w:val="002177C6"/>
    <w:rsid w:val="0023592E"/>
    <w:rsid w:val="00237D5A"/>
    <w:rsid w:val="002D27A2"/>
    <w:rsid w:val="003041D9"/>
    <w:rsid w:val="00325DD0"/>
    <w:rsid w:val="00397140"/>
    <w:rsid w:val="003B4620"/>
    <w:rsid w:val="003B7887"/>
    <w:rsid w:val="003C079A"/>
    <w:rsid w:val="003E7707"/>
    <w:rsid w:val="00454308"/>
    <w:rsid w:val="00454BA8"/>
    <w:rsid w:val="00494923"/>
    <w:rsid w:val="004C6449"/>
    <w:rsid w:val="004E20C7"/>
    <w:rsid w:val="004F33AB"/>
    <w:rsid w:val="004F629B"/>
    <w:rsid w:val="00506A49"/>
    <w:rsid w:val="00551006"/>
    <w:rsid w:val="005A56A9"/>
    <w:rsid w:val="00625862"/>
    <w:rsid w:val="00684879"/>
    <w:rsid w:val="00684A8A"/>
    <w:rsid w:val="006B30EF"/>
    <w:rsid w:val="006C06F2"/>
    <w:rsid w:val="006D41DC"/>
    <w:rsid w:val="007B6D6E"/>
    <w:rsid w:val="007F3A94"/>
    <w:rsid w:val="008001FE"/>
    <w:rsid w:val="00810321"/>
    <w:rsid w:val="00835525"/>
    <w:rsid w:val="0085162B"/>
    <w:rsid w:val="008661AB"/>
    <w:rsid w:val="008B2B41"/>
    <w:rsid w:val="009B5BF6"/>
    <w:rsid w:val="00A72958"/>
    <w:rsid w:val="00A967EF"/>
    <w:rsid w:val="00A96982"/>
    <w:rsid w:val="00A96CBA"/>
    <w:rsid w:val="00AA3E6F"/>
    <w:rsid w:val="00AD17C2"/>
    <w:rsid w:val="00AE0FE4"/>
    <w:rsid w:val="00B2112A"/>
    <w:rsid w:val="00B428DB"/>
    <w:rsid w:val="00BB021D"/>
    <w:rsid w:val="00BC3F8D"/>
    <w:rsid w:val="00BC5315"/>
    <w:rsid w:val="00BD3152"/>
    <w:rsid w:val="00BD7777"/>
    <w:rsid w:val="00C40EE0"/>
    <w:rsid w:val="00C44732"/>
    <w:rsid w:val="00C86405"/>
    <w:rsid w:val="00C870DD"/>
    <w:rsid w:val="00CE748C"/>
    <w:rsid w:val="00CF05E5"/>
    <w:rsid w:val="00CF31BB"/>
    <w:rsid w:val="00CF3DE6"/>
    <w:rsid w:val="00D7167F"/>
    <w:rsid w:val="00D96042"/>
    <w:rsid w:val="00DD2042"/>
    <w:rsid w:val="00DD63F7"/>
    <w:rsid w:val="00DF23DC"/>
    <w:rsid w:val="00E0238A"/>
    <w:rsid w:val="00E11013"/>
    <w:rsid w:val="00E40091"/>
    <w:rsid w:val="00F00C0A"/>
    <w:rsid w:val="00F07933"/>
    <w:rsid w:val="00F250AF"/>
    <w:rsid w:val="00F25A59"/>
    <w:rsid w:val="00F317D5"/>
    <w:rsid w:val="00F64CC3"/>
    <w:rsid w:val="00F71068"/>
    <w:rsid w:val="00F74135"/>
    <w:rsid w:val="00F82B09"/>
    <w:rsid w:val="00FA2488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9B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Heading1">
    <w:name w:val="heading 1"/>
    <w:basedOn w:val="Normal"/>
    <w:link w:val="Heading1Char"/>
    <w:uiPriority w:val="9"/>
    <w:qFormat/>
    <w:rsid w:val="00F82B0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107745"/>
  </w:style>
  <w:style w:type="paragraph" w:styleId="Footer">
    <w:name w:val="footer"/>
    <w:basedOn w:val="Normal"/>
    <w:link w:val="FooterChar"/>
    <w:uiPriority w:val="99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7745"/>
  </w:style>
  <w:style w:type="character" w:styleId="Hyperlink">
    <w:name w:val="Hyperlink"/>
    <w:basedOn w:val="DefaultParagraphFont"/>
    <w:uiPriority w:val="99"/>
    <w:unhideWhenUsed/>
    <w:rsid w:val="001077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3F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ebinatabele">
    <w:name w:val="Vsebina tabele"/>
    <w:basedOn w:val="Normal"/>
    <w:rsid w:val="004F629B"/>
    <w:pPr>
      <w:widowControl w:val="0"/>
      <w:suppressLineNumbers/>
      <w:suppressAutoHyphens/>
    </w:pPr>
    <w:rPr>
      <w:rFonts w:ascii="Garamond" w:eastAsia="Lucida Sans Unicode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2B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10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068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07745"/>
  </w:style>
  <w:style w:type="paragraph" w:styleId="Noga">
    <w:name w:val="footer"/>
    <w:basedOn w:val="Navaden"/>
    <w:link w:val="NogaZnak"/>
    <w:uiPriority w:val="99"/>
    <w:unhideWhenUsed/>
    <w:rsid w:val="001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7745"/>
  </w:style>
  <w:style w:type="character" w:styleId="Hiperpovezava">
    <w:name w:val="Hyperlink"/>
    <w:basedOn w:val="Privzetapisavaodstavka"/>
    <w:uiPriority w:val="99"/>
    <w:unhideWhenUsed/>
    <w:rsid w:val="00107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nost-dialog@teof.uni-lj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Vrečko, Fanika</dc:creator>
  <cp:lastModifiedBy>Samo Skralovnik</cp:lastModifiedBy>
  <cp:revision>3</cp:revision>
  <cp:lastPrinted>2015-10-16T10:58:00Z</cp:lastPrinted>
  <dcterms:created xsi:type="dcterms:W3CDTF">2016-03-14T19:05:00Z</dcterms:created>
  <dcterms:modified xsi:type="dcterms:W3CDTF">2016-03-14T19:30:00Z</dcterms:modified>
</cp:coreProperties>
</file>