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3142" w:rsidRPr="003951A0" w:rsidRDefault="008E3142" w:rsidP="008E3142">
      <w:pPr>
        <w:rPr>
          <w:rFonts w:ascii="Times New Roman" w:hAnsi="Times New Roman"/>
          <w:sz w:val="20"/>
          <w:szCs w:val="20"/>
        </w:rPr>
      </w:pPr>
    </w:p>
    <w:p w:rsidR="008E3142" w:rsidRPr="003951A0" w:rsidRDefault="008E3142" w:rsidP="008E3142">
      <w:pPr>
        <w:jc w:val="center"/>
        <w:rPr>
          <w:rFonts w:ascii="Times New Roman" w:hAnsi="Times New Roman"/>
          <w:b/>
          <w:bCs/>
          <w:sz w:val="20"/>
          <w:szCs w:val="20"/>
        </w:rPr>
      </w:pPr>
      <w:r w:rsidRPr="003951A0">
        <w:rPr>
          <w:rFonts w:ascii="Times New Roman" w:hAnsi="Times New Roman"/>
          <w:b/>
          <w:bCs/>
          <w:sz w:val="20"/>
          <w:szCs w:val="20"/>
        </w:rPr>
        <w:t>PRIJAVA PRISPEVKA ZA BOGOSLOVNI VESTNIK</w:t>
      </w:r>
    </w:p>
    <w:p w:rsidR="008E3142" w:rsidRPr="003951A0" w:rsidRDefault="008E3142" w:rsidP="008E3142">
      <w:pPr>
        <w:rPr>
          <w:rFonts w:ascii="Times New Roman" w:hAnsi="Times New Roman"/>
          <w:sz w:val="20"/>
          <w:szCs w:val="20"/>
        </w:rPr>
      </w:pPr>
    </w:p>
    <w:p w:rsidR="008E3142" w:rsidRPr="003951A0" w:rsidRDefault="008E3142" w:rsidP="008E3142">
      <w:pPr>
        <w:rPr>
          <w:rFonts w:ascii="Times New Roman" w:hAnsi="Times New Roman"/>
          <w:sz w:val="20"/>
          <w:szCs w:val="20"/>
        </w:rPr>
      </w:pPr>
      <w:r w:rsidRPr="003951A0">
        <w:rPr>
          <w:rFonts w:ascii="Times New Roman" w:hAnsi="Times New Roman"/>
          <w:b/>
          <w:bCs/>
          <w:sz w:val="20"/>
          <w:szCs w:val="20"/>
        </w:rPr>
        <w:t>Avtor</w:t>
      </w:r>
      <w:r w:rsidRPr="003951A0">
        <w:rPr>
          <w:rFonts w:ascii="Times New Roman" w:hAnsi="Times New Roman"/>
          <w:sz w:val="20"/>
          <w:szCs w:val="20"/>
        </w:rPr>
        <w:t xml:space="preserve"> </w:t>
      </w:r>
    </w:p>
    <w:tbl>
      <w:tblPr>
        <w:tblW w:w="9640" w:type="dxa"/>
        <w:tblInd w:w="55" w:type="dxa"/>
        <w:tblLayout w:type="fixed"/>
        <w:tblCellMar>
          <w:top w:w="55" w:type="dxa"/>
          <w:left w:w="55" w:type="dxa"/>
          <w:bottom w:w="55" w:type="dxa"/>
          <w:right w:w="55" w:type="dxa"/>
        </w:tblCellMar>
        <w:tblLook w:val="0000" w:firstRow="0" w:lastRow="0" w:firstColumn="0" w:lastColumn="0" w:noHBand="0" w:noVBand="0"/>
      </w:tblPr>
      <w:tblGrid>
        <w:gridCol w:w="2518"/>
        <w:gridCol w:w="3561"/>
        <w:gridCol w:w="3561"/>
      </w:tblGrid>
      <w:tr w:rsidR="008E3142" w:rsidRPr="003951A0" w:rsidTr="003951A0">
        <w:tc>
          <w:tcPr>
            <w:tcW w:w="2518" w:type="dxa"/>
            <w:tcBorders>
              <w:top w:val="single" w:sz="1" w:space="0" w:color="000000"/>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 xml:space="preserve">Ime: </w:t>
            </w:r>
          </w:p>
        </w:tc>
        <w:tc>
          <w:tcPr>
            <w:tcW w:w="7122" w:type="dxa"/>
            <w:gridSpan w:val="2"/>
            <w:tcBorders>
              <w:top w:val="single" w:sz="1" w:space="0" w:color="000000"/>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r w:rsidR="008E3142" w:rsidRPr="003951A0" w:rsidTr="003951A0">
        <w:tc>
          <w:tcPr>
            <w:tcW w:w="2518" w:type="dxa"/>
            <w:tcBorders>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Priimek:</w:t>
            </w:r>
          </w:p>
        </w:tc>
        <w:tc>
          <w:tcPr>
            <w:tcW w:w="7122" w:type="dxa"/>
            <w:gridSpan w:val="2"/>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r w:rsidR="008E3142" w:rsidRPr="003951A0" w:rsidTr="003951A0">
        <w:tc>
          <w:tcPr>
            <w:tcW w:w="2518" w:type="dxa"/>
            <w:tcBorders>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O avtorju</w:t>
            </w:r>
            <w:r w:rsidRPr="003951A0">
              <w:rPr>
                <w:rStyle w:val="Sprotnaopomba-sklic"/>
              </w:rPr>
              <w:footnoteReference w:id="1"/>
            </w:r>
          </w:p>
        </w:tc>
        <w:tc>
          <w:tcPr>
            <w:tcW w:w="3561"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eastAsia="Times New Roman" w:hAnsi="Times New Roman"/>
                <w:sz w:val="20"/>
                <w:szCs w:val="20"/>
              </w:rPr>
              <w:t>Slovensko</w:t>
            </w:r>
          </w:p>
        </w:tc>
        <w:tc>
          <w:tcPr>
            <w:tcW w:w="3561"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eastAsia="Times New Roman" w:hAnsi="Times New Roman"/>
                <w:sz w:val="20"/>
                <w:szCs w:val="20"/>
              </w:rPr>
              <w:t>Angleško</w:t>
            </w:r>
          </w:p>
        </w:tc>
      </w:tr>
      <w:tr w:rsidR="008E3142" w:rsidRPr="003951A0" w:rsidTr="003951A0">
        <w:tc>
          <w:tcPr>
            <w:tcW w:w="2518" w:type="dxa"/>
            <w:tcBorders>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Akademski naslov in naziv</w:t>
            </w:r>
          </w:p>
        </w:tc>
        <w:tc>
          <w:tcPr>
            <w:tcW w:w="3561"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c>
          <w:tcPr>
            <w:tcW w:w="3561"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r w:rsidR="008E3142" w:rsidRPr="003951A0" w:rsidTr="003951A0">
        <w:tc>
          <w:tcPr>
            <w:tcW w:w="2518" w:type="dxa"/>
            <w:tcBorders>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Področje dela (habil. področje, katedra, drugo)</w:t>
            </w:r>
          </w:p>
        </w:tc>
        <w:tc>
          <w:tcPr>
            <w:tcW w:w="3561"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c>
          <w:tcPr>
            <w:tcW w:w="3561"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r w:rsidR="008E3142" w:rsidRPr="003951A0" w:rsidTr="003951A0">
        <w:tc>
          <w:tcPr>
            <w:tcW w:w="2518" w:type="dxa"/>
            <w:tcBorders>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Akademska ustanova delovanja</w:t>
            </w:r>
          </w:p>
        </w:tc>
        <w:tc>
          <w:tcPr>
            <w:tcW w:w="3561"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c>
          <w:tcPr>
            <w:tcW w:w="3561"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r w:rsidR="008E3142" w:rsidRPr="003951A0" w:rsidTr="003951A0">
        <w:tc>
          <w:tcPr>
            <w:tcW w:w="2518" w:type="dxa"/>
            <w:tcBorders>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Poštni naslov (za objavo)</w:t>
            </w:r>
          </w:p>
        </w:tc>
        <w:tc>
          <w:tcPr>
            <w:tcW w:w="7122" w:type="dxa"/>
            <w:gridSpan w:val="2"/>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r w:rsidR="008E3142" w:rsidRPr="003951A0" w:rsidTr="003951A0">
        <w:tc>
          <w:tcPr>
            <w:tcW w:w="2518" w:type="dxa"/>
            <w:tcBorders>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E-pošta (za objavo):</w:t>
            </w:r>
          </w:p>
        </w:tc>
        <w:tc>
          <w:tcPr>
            <w:tcW w:w="7122" w:type="dxa"/>
            <w:gridSpan w:val="2"/>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r w:rsidR="008E3142" w:rsidRPr="003951A0" w:rsidTr="003951A0">
        <w:tc>
          <w:tcPr>
            <w:tcW w:w="2518" w:type="dxa"/>
            <w:tcBorders>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Telefon:</w:t>
            </w:r>
          </w:p>
        </w:tc>
        <w:tc>
          <w:tcPr>
            <w:tcW w:w="7122" w:type="dxa"/>
            <w:gridSpan w:val="2"/>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bl>
    <w:p w:rsidR="008E3142" w:rsidRPr="003951A0" w:rsidRDefault="008E3142" w:rsidP="008E3142">
      <w:pPr>
        <w:rPr>
          <w:rFonts w:ascii="Times New Roman" w:hAnsi="Times New Roman"/>
          <w:sz w:val="20"/>
          <w:szCs w:val="20"/>
        </w:rPr>
      </w:pPr>
    </w:p>
    <w:p w:rsidR="008E3142" w:rsidRPr="003951A0" w:rsidRDefault="008E3142" w:rsidP="008E3142">
      <w:pPr>
        <w:rPr>
          <w:rFonts w:ascii="Times New Roman" w:hAnsi="Times New Roman"/>
          <w:b/>
          <w:bCs/>
          <w:sz w:val="20"/>
          <w:szCs w:val="20"/>
        </w:rPr>
      </w:pPr>
      <w:r w:rsidRPr="003951A0">
        <w:rPr>
          <w:rFonts w:ascii="Times New Roman" w:hAnsi="Times New Roman"/>
          <w:b/>
          <w:bCs/>
          <w:sz w:val="20"/>
          <w:szCs w:val="20"/>
        </w:rPr>
        <w:t xml:space="preserve">prijavljam za objavo v </w:t>
      </w:r>
      <w:r w:rsidRPr="003951A0">
        <w:rPr>
          <w:rFonts w:ascii="Times New Roman" w:hAnsi="Times New Roman"/>
          <w:b/>
          <w:bCs/>
          <w:i/>
          <w:iCs/>
          <w:sz w:val="20"/>
          <w:szCs w:val="20"/>
        </w:rPr>
        <w:t>Bogoslovnem vestniku</w:t>
      </w:r>
      <w:r w:rsidRPr="003951A0">
        <w:rPr>
          <w:rFonts w:ascii="Times New Roman" w:hAnsi="Times New Roman"/>
          <w:b/>
          <w:bCs/>
          <w:sz w:val="20"/>
          <w:szCs w:val="20"/>
        </w:rPr>
        <w:t xml:space="preserve"> prispevek</w:t>
      </w:r>
    </w:p>
    <w:p w:rsidR="008E3142" w:rsidRPr="003951A0" w:rsidRDefault="008E3142" w:rsidP="008E3142">
      <w:pPr>
        <w:rPr>
          <w:rFonts w:ascii="Times New Roman" w:hAnsi="Times New Roman"/>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8"/>
        <w:gridCol w:w="7122"/>
      </w:tblGrid>
      <w:tr w:rsidR="008E3142" w:rsidRPr="003951A0" w:rsidTr="00E35DC7">
        <w:tc>
          <w:tcPr>
            <w:tcW w:w="2518" w:type="dxa"/>
            <w:tcBorders>
              <w:top w:val="single" w:sz="1" w:space="0" w:color="000000"/>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Naslov:</w:t>
            </w:r>
          </w:p>
          <w:p w:rsidR="008E3142" w:rsidRPr="003951A0" w:rsidRDefault="008E3142" w:rsidP="00E35DC7">
            <w:pPr>
              <w:rPr>
                <w:rFonts w:ascii="Times New Roman" w:hAnsi="Times New Roman"/>
                <w:sz w:val="20"/>
                <w:szCs w:val="20"/>
              </w:rPr>
            </w:pPr>
          </w:p>
        </w:tc>
        <w:tc>
          <w:tcPr>
            <w:tcW w:w="7122" w:type="dxa"/>
            <w:tcBorders>
              <w:top w:val="single" w:sz="1" w:space="0" w:color="000000"/>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r w:rsidR="008E3142" w:rsidRPr="003951A0" w:rsidTr="00E35DC7">
        <w:tc>
          <w:tcPr>
            <w:tcW w:w="2518" w:type="dxa"/>
            <w:tcBorders>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 xml:space="preserve">Predlagana tipologija po </w:t>
            </w:r>
            <w:proofErr w:type="spellStart"/>
            <w:r w:rsidRPr="003951A0">
              <w:rPr>
                <w:rFonts w:ascii="Times New Roman" w:hAnsi="Times New Roman"/>
                <w:sz w:val="20"/>
                <w:szCs w:val="20"/>
              </w:rPr>
              <w:t>COBISSu</w:t>
            </w:r>
            <w:proofErr w:type="spellEnd"/>
            <w:r w:rsidRPr="003951A0">
              <w:rPr>
                <w:rFonts w:ascii="Times New Roman" w:hAnsi="Times New Roman"/>
                <w:sz w:val="20"/>
                <w:szCs w:val="20"/>
              </w:rPr>
              <w:t>:</w:t>
            </w:r>
          </w:p>
        </w:tc>
        <w:tc>
          <w:tcPr>
            <w:tcW w:w="7122"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r w:rsidR="00A0298C" w:rsidRPr="003951A0" w:rsidTr="00E1158D">
        <w:tc>
          <w:tcPr>
            <w:tcW w:w="2518" w:type="dxa"/>
            <w:tcBorders>
              <w:left w:val="single" w:sz="1" w:space="0" w:color="000000"/>
              <w:bottom w:val="single" w:sz="1" w:space="0" w:color="000000"/>
            </w:tcBorders>
            <w:shd w:val="clear" w:color="auto" w:fill="auto"/>
          </w:tcPr>
          <w:p w:rsidR="00A0298C" w:rsidRPr="003951A0" w:rsidRDefault="00A0298C" w:rsidP="00E35DC7">
            <w:pPr>
              <w:snapToGrid w:val="0"/>
              <w:rPr>
                <w:rFonts w:ascii="Times New Roman" w:hAnsi="Times New Roman"/>
                <w:sz w:val="20"/>
                <w:szCs w:val="20"/>
              </w:rPr>
            </w:pPr>
            <w:r>
              <w:rPr>
                <w:rFonts w:ascii="Times New Roman" w:hAnsi="Times New Roman"/>
                <w:sz w:val="20"/>
                <w:szCs w:val="20"/>
              </w:rPr>
              <w:t xml:space="preserve">Promocijski stavek: </w:t>
            </w:r>
            <w:r w:rsidR="00E1158D">
              <w:rPr>
                <w:rStyle w:val="Sprotnaopomba-sklic"/>
              </w:rPr>
              <w:footnoteReference w:id="2"/>
            </w:r>
          </w:p>
        </w:tc>
        <w:tc>
          <w:tcPr>
            <w:tcW w:w="7122" w:type="dxa"/>
            <w:tcBorders>
              <w:left w:val="single" w:sz="1" w:space="0" w:color="000000"/>
              <w:bottom w:val="single" w:sz="1" w:space="0" w:color="000000"/>
              <w:right w:val="single" w:sz="1" w:space="0" w:color="000000"/>
            </w:tcBorders>
            <w:shd w:val="clear" w:color="auto" w:fill="auto"/>
          </w:tcPr>
          <w:p w:rsidR="00A0298C" w:rsidRPr="003951A0" w:rsidRDefault="00A0298C" w:rsidP="00E35DC7">
            <w:pPr>
              <w:snapToGrid w:val="0"/>
              <w:rPr>
                <w:rFonts w:ascii="Times New Roman" w:hAnsi="Times New Roman"/>
                <w:sz w:val="20"/>
                <w:szCs w:val="20"/>
              </w:rPr>
            </w:pPr>
          </w:p>
        </w:tc>
      </w:tr>
      <w:tr w:rsidR="008E3142" w:rsidRPr="003951A0" w:rsidTr="00E35DC7">
        <w:tc>
          <w:tcPr>
            <w:tcW w:w="2518" w:type="dxa"/>
            <w:tcBorders>
              <w:left w:val="single" w:sz="1" w:space="0" w:color="000000"/>
              <w:bottom w:val="single" w:sz="1" w:space="0" w:color="000000"/>
            </w:tcBorders>
          </w:tcPr>
          <w:p w:rsidR="008E3142" w:rsidRPr="003951A0" w:rsidRDefault="00A27029" w:rsidP="00E35DC7">
            <w:pPr>
              <w:snapToGrid w:val="0"/>
              <w:rPr>
                <w:rFonts w:ascii="Times New Roman" w:hAnsi="Times New Roman"/>
                <w:sz w:val="20"/>
                <w:szCs w:val="20"/>
              </w:rPr>
            </w:pPr>
            <w:r>
              <w:rPr>
                <w:rFonts w:ascii="Times New Roman" w:hAnsi="Times New Roman"/>
                <w:sz w:val="20"/>
                <w:szCs w:val="20"/>
              </w:rPr>
              <w:t>Jezik članka:</w:t>
            </w:r>
            <w:r>
              <w:rPr>
                <w:rStyle w:val="Sprotnaopomba-sklic"/>
              </w:rPr>
              <w:footnoteReference w:id="3"/>
            </w:r>
          </w:p>
        </w:tc>
        <w:tc>
          <w:tcPr>
            <w:tcW w:w="7122"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r w:rsidR="008E3142" w:rsidRPr="003951A0" w:rsidTr="00E35DC7">
        <w:tc>
          <w:tcPr>
            <w:tcW w:w="2518" w:type="dxa"/>
            <w:tcBorders>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Obseg (št. znakov):</w:t>
            </w:r>
          </w:p>
        </w:tc>
        <w:tc>
          <w:tcPr>
            <w:tcW w:w="7122"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r w:rsidR="008E3142" w:rsidRPr="003951A0" w:rsidTr="00E35DC7">
        <w:tc>
          <w:tcPr>
            <w:tcW w:w="2518" w:type="dxa"/>
            <w:tcBorders>
              <w:left w:val="single" w:sz="1" w:space="0" w:color="000000"/>
              <w:bottom w:val="single" w:sz="1" w:space="0" w:color="000000"/>
            </w:tcBorders>
          </w:tcPr>
          <w:p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 xml:space="preserve">Delež avtorstva (pri </w:t>
            </w:r>
            <w:proofErr w:type="spellStart"/>
            <w:r w:rsidRPr="003951A0">
              <w:rPr>
                <w:rFonts w:ascii="Times New Roman" w:hAnsi="Times New Roman"/>
                <w:sz w:val="20"/>
                <w:szCs w:val="20"/>
              </w:rPr>
              <w:t>soavtorskih</w:t>
            </w:r>
            <w:proofErr w:type="spellEnd"/>
            <w:r w:rsidRPr="003951A0">
              <w:rPr>
                <w:rFonts w:ascii="Times New Roman" w:hAnsi="Times New Roman"/>
                <w:sz w:val="20"/>
                <w:szCs w:val="20"/>
              </w:rPr>
              <w:t xml:space="preserve"> delih):</w:t>
            </w:r>
          </w:p>
        </w:tc>
        <w:tc>
          <w:tcPr>
            <w:tcW w:w="7122" w:type="dxa"/>
            <w:tcBorders>
              <w:left w:val="single" w:sz="1" w:space="0" w:color="000000"/>
              <w:bottom w:val="single" w:sz="1" w:space="0" w:color="000000"/>
              <w:right w:val="single" w:sz="1" w:space="0" w:color="000000"/>
            </w:tcBorders>
          </w:tcPr>
          <w:p w:rsidR="008E3142" w:rsidRPr="003951A0" w:rsidRDefault="008E3142" w:rsidP="00E35DC7">
            <w:pPr>
              <w:snapToGrid w:val="0"/>
              <w:rPr>
                <w:rFonts w:ascii="Times New Roman" w:hAnsi="Times New Roman"/>
                <w:sz w:val="20"/>
                <w:szCs w:val="20"/>
              </w:rPr>
            </w:pPr>
          </w:p>
        </w:tc>
      </w:tr>
    </w:tbl>
    <w:p w:rsidR="008E3142" w:rsidRPr="003951A0" w:rsidRDefault="008E3142" w:rsidP="008E3142">
      <w:pPr>
        <w:rPr>
          <w:rFonts w:ascii="Times New Roman" w:hAnsi="Times New Roman"/>
          <w:sz w:val="20"/>
          <w:szCs w:val="20"/>
        </w:rPr>
      </w:pPr>
    </w:p>
    <w:p w:rsidR="008E3142" w:rsidRDefault="008E3142" w:rsidP="008E3142">
      <w:pPr>
        <w:rPr>
          <w:rFonts w:ascii="Times New Roman" w:hAnsi="Times New Roman"/>
          <w:sz w:val="20"/>
          <w:szCs w:val="20"/>
        </w:rPr>
      </w:pPr>
    </w:p>
    <w:p w:rsidR="00001DE5" w:rsidRPr="003951A0" w:rsidRDefault="00001DE5" w:rsidP="008E3142">
      <w:pPr>
        <w:rPr>
          <w:rFonts w:ascii="Times New Roman" w:hAnsi="Times New Roman"/>
          <w:sz w:val="20"/>
          <w:szCs w:val="20"/>
        </w:rPr>
      </w:pPr>
    </w:p>
    <w:p w:rsidR="003951A0" w:rsidRPr="003951A0" w:rsidRDefault="003951A0" w:rsidP="003951A0">
      <w:pPr>
        <w:spacing w:line="276" w:lineRule="auto"/>
        <w:jc w:val="both"/>
        <w:rPr>
          <w:rFonts w:ascii="Times New Roman" w:hAnsi="Times New Roman"/>
          <w:sz w:val="20"/>
          <w:szCs w:val="20"/>
        </w:rPr>
      </w:pPr>
      <w:r w:rsidRPr="003951A0">
        <w:rPr>
          <w:rFonts w:ascii="Times New Roman" w:hAnsi="Times New Roman"/>
          <w:sz w:val="20"/>
          <w:szCs w:val="20"/>
        </w:rPr>
        <w:t xml:space="preserve">in s podpisom </w:t>
      </w:r>
      <w:r w:rsidRPr="00A27029">
        <w:rPr>
          <w:rFonts w:ascii="Times New Roman" w:hAnsi="Times New Roman"/>
          <w:b/>
          <w:bCs/>
          <w:sz w:val="20"/>
          <w:szCs w:val="20"/>
        </w:rPr>
        <w:t>izjavljam</w:t>
      </w:r>
      <w:r w:rsidRPr="003951A0">
        <w:rPr>
          <w:rFonts w:ascii="Times New Roman" w:hAnsi="Times New Roman"/>
          <w:sz w:val="20"/>
          <w:szCs w:val="20"/>
        </w:rPr>
        <w:t xml:space="preserve">, </w:t>
      </w:r>
      <w:r w:rsidR="00001DE5">
        <w:rPr>
          <w:rFonts w:ascii="Times New Roman" w:hAnsi="Times New Roman"/>
          <w:sz w:val="20"/>
          <w:szCs w:val="20"/>
        </w:rPr>
        <w:t xml:space="preserve">da članek še ni bil objavljen, ni v recenzijskem postopku kje drugje in upošteva smernice za avtorje, ki so objavljeni na spletni strani revije. Istočasno </w:t>
      </w:r>
      <w:r w:rsidR="00001DE5" w:rsidRPr="00001DE5">
        <w:rPr>
          <w:rFonts w:ascii="Times New Roman" w:hAnsi="Times New Roman"/>
          <w:b/>
          <w:bCs/>
          <w:sz w:val="20"/>
          <w:szCs w:val="20"/>
        </w:rPr>
        <w:t>potrjujem</w:t>
      </w:r>
      <w:r w:rsidR="00001DE5">
        <w:rPr>
          <w:rFonts w:ascii="Times New Roman" w:hAnsi="Times New Roman"/>
          <w:sz w:val="20"/>
          <w:szCs w:val="20"/>
        </w:rPr>
        <w:t xml:space="preserve">, </w:t>
      </w:r>
      <w:r w:rsidRPr="003951A0">
        <w:rPr>
          <w:rFonts w:ascii="Times New Roman" w:hAnsi="Times New Roman"/>
          <w:sz w:val="20"/>
          <w:szCs w:val="20"/>
        </w:rPr>
        <w:t xml:space="preserve">da je prispevek moja avtorska stvaritev, da na njem ne obstajajo pravice tretjih oseb in da z njim niso kršene kakšne druge pravice. V primeru zahtevkov tretjih oseb se avtorji zavezujejo, da bodo varovali interese založnika ter mu povrnili škodo in stroške. </w:t>
      </w:r>
    </w:p>
    <w:p w:rsidR="003951A0" w:rsidRPr="003951A0" w:rsidRDefault="003951A0" w:rsidP="003951A0">
      <w:pPr>
        <w:spacing w:line="276" w:lineRule="auto"/>
        <w:jc w:val="both"/>
        <w:rPr>
          <w:rFonts w:ascii="Times New Roman" w:hAnsi="Times New Roman"/>
          <w:sz w:val="20"/>
          <w:szCs w:val="20"/>
        </w:rPr>
      </w:pPr>
    </w:p>
    <w:p w:rsidR="003951A0" w:rsidRDefault="003951A0" w:rsidP="003951A0">
      <w:pPr>
        <w:spacing w:line="276" w:lineRule="auto"/>
        <w:jc w:val="both"/>
        <w:rPr>
          <w:rFonts w:ascii="Times New Roman" w:hAnsi="Times New Roman"/>
          <w:sz w:val="20"/>
          <w:szCs w:val="20"/>
        </w:rPr>
      </w:pPr>
      <w:r w:rsidRPr="003951A0">
        <w:rPr>
          <w:rFonts w:ascii="Times New Roman" w:hAnsi="Times New Roman"/>
          <w:sz w:val="20"/>
          <w:szCs w:val="20"/>
        </w:rPr>
        <w:t xml:space="preserve">Prispevek bo predvidoma izšel v reviji </w:t>
      </w:r>
      <w:r w:rsidRPr="003951A0">
        <w:rPr>
          <w:rFonts w:ascii="Times New Roman" w:hAnsi="Times New Roman"/>
          <w:i/>
          <w:iCs/>
          <w:sz w:val="20"/>
          <w:szCs w:val="20"/>
        </w:rPr>
        <w:t>Bogoslovni vestnik</w:t>
      </w:r>
      <w:r w:rsidRPr="003951A0">
        <w:rPr>
          <w:rFonts w:ascii="Times New Roman" w:hAnsi="Times New Roman"/>
          <w:sz w:val="20"/>
          <w:szCs w:val="20"/>
        </w:rPr>
        <w:t xml:space="preserve"> v okviru založniške dejavnosti Teološke fakultete Univerze v Ljubljani, in sicer s priznanjem avtorstva z navedbo avtorjevega imena in priimka. Kot avtor obdržim moralne avtorske pravice, na založnika pa </w:t>
      </w:r>
      <w:proofErr w:type="spellStart"/>
      <w:r w:rsidRPr="003951A0">
        <w:rPr>
          <w:rFonts w:ascii="Times New Roman" w:hAnsi="Times New Roman"/>
          <w:sz w:val="20"/>
          <w:szCs w:val="20"/>
        </w:rPr>
        <w:t>neizključno</w:t>
      </w:r>
      <w:proofErr w:type="spellEnd"/>
      <w:r w:rsidRPr="003951A0">
        <w:rPr>
          <w:rFonts w:ascii="Times New Roman" w:hAnsi="Times New Roman"/>
          <w:sz w:val="20"/>
          <w:szCs w:val="20"/>
        </w:rPr>
        <w:t xml:space="preserve"> prenašam naslednje materialne avtorske pravice: </w:t>
      </w:r>
      <w:r w:rsidRPr="003951A0">
        <w:rPr>
          <w:rFonts w:ascii="Times New Roman" w:hAnsi="Times New Roman"/>
          <w:sz w:val="20"/>
          <w:szCs w:val="20"/>
        </w:rPr>
        <w:softHyphen/>
      </w:r>
    </w:p>
    <w:p w:rsidR="003951A0" w:rsidRPr="003951A0" w:rsidRDefault="003951A0" w:rsidP="003951A0">
      <w:pPr>
        <w:spacing w:line="276" w:lineRule="auto"/>
        <w:jc w:val="both"/>
        <w:rPr>
          <w:rFonts w:ascii="Times New Roman" w:hAnsi="Times New Roman"/>
          <w:sz w:val="20"/>
          <w:szCs w:val="20"/>
        </w:rPr>
      </w:pPr>
    </w:p>
    <w:p w:rsidR="003951A0" w:rsidRPr="003951A0" w:rsidRDefault="003951A0" w:rsidP="003951A0">
      <w:pPr>
        <w:pStyle w:val="Odstavekseznama"/>
        <w:numPr>
          <w:ilvl w:val="0"/>
          <w:numId w:val="1"/>
        </w:numPr>
        <w:spacing w:line="276" w:lineRule="auto"/>
        <w:jc w:val="both"/>
        <w:rPr>
          <w:rFonts w:ascii="Times New Roman" w:hAnsi="Times New Roman"/>
          <w:color w:val="222222"/>
          <w:sz w:val="20"/>
          <w:szCs w:val="20"/>
          <w:shd w:val="clear" w:color="auto" w:fill="FFFFFF"/>
        </w:rPr>
      </w:pPr>
      <w:r w:rsidRPr="003951A0">
        <w:rPr>
          <w:rFonts w:ascii="Times New Roman" w:hAnsi="Times New Roman"/>
          <w:sz w:val="20"/>
          <w:szCs w:val="20"/>
        </w:rPr>
        <w:t xml:space="preserve">Pravico reproduciranja, vključno s shranitvijo v elektronski obliki; </w:t>
      </w:r>
      <w:r w:rsidRPr="003951A0">
        <w:rPr>
          <w:rFonts w:ascii="Times New Roman" w:hAnsi="Times New Roman"/>
          <w:sz w:val="20"/>
          <w:szCs w:val="20"/>
        </w:rPr>
        <w:softHyphen/>
        <w:t xml:space="preserve"> </w:t>
      </w:r>
    </w:p>
    <w:p w:rsidR="003951A0" w:rsidRPr="003951A0" w:rsidRDefault="003951A0" w:rsidP="003951A0">
      <w:pPr>
        <w:pStyle w:val="Odstavekseznama"/>
        <w:numPr>
          <w:ilvl w:val="0"/>
          <w:numId w:val="1"/>
        </w:numPr>
        <w:spacing w:line="276" w:lineRule="auto"/>
        <w:jc w:val="both"/>
        <w:rPr>
          <w:rFonts w:ascii="Times New Roman" w:hAnsi="Times New Roman"/>
          <w:color w:val="222222"/>
          <w:sz w:val="20"/>
          <w:szCs w:val="20"/>
          <w:shd w:val="clear" w:color="auto" w:fill="FFFFFF"/>
        </w:rPr>
      </w:pPr>
      <w:r w:rsidRPr="003951A0">
        <w:rPr>
          <w:rFonts w:ascii="Times New Roman" w:hAnsi="Times New Roman"/>
          <w:sz w:val="20"/>
          <w:szCs w:val="20"/>
        </w:rPr>
        <w:t xml:space="preserve">Pravico distribuiranja; </w:t>
      </w:r>
      <w:r w:rsidRPr="003951A0">
        <w:rPr>
          <w:rFonts w:ascii="Times New Roman" w:hAnsi="Times New Roman"/>
          <w:sz w:val="20"/>
          <w:szCs w:val="20"/>
        </w:rPr>
        <w:softHyphen/>
        <w:t xml:space="preserve"> </w:t>
      </w:r>
    </w:p>
    <w:p w:rsidR="008E3142" w:rsidRPr="003951A0" w:rsidRDefault="003951A0" w:rsidP="003951A0">
      <w:pPr>
        <w:pStyle w:val="Odstavekseznama"/>
        <w:numPr>
          <w:ilvl w:val="0"/>
          <w:numId w:val="1"/>
        </w:numPr>
        <w:spacing w:line="276" w:lineRule="auto"/>
        <w:jc w:val="both"/>
        <w:rPr>
          <w:rFonts w:ascii="Times New Roman" w:hAnsi="Times New Roman"/>
          <w:color w:val="222222"/>
          <w:sz w:val="20"/>
          <w:szCs w:val="20"/>
          <w:shd w:val="clear" w:color="auto" w:fill="FFFFFF"/>
        </w:rPr>
      </w:pPr>
      <w:r w:rsidRPr="003951A0">
        <w:rPr>
          <w:rFonts w:ascii="Times New Roman" w:hAnsi="Times New Roman"/>
          <w:sz w:val="20"/>
          <w:szCs w:val="20"/>
        </w:rPr>
        <w:t>Pravico dajanja na voljo javnosti;</w:t>
      </w:r>
    </w:p>
    <w:p w:rsidR="003951A0" w:rsidRPr="003951A0" w:rsidRDefault="003951A0" w:rsidP="003951A0">
      <w:pPr>
        <w:pStyle w:val="Odstavekseznama"/>
        <w:numPr>
          <w:ilvl w:val="0"/>
          <w:numId w:val="1"/>
        </w:numPr>
        <w:spacing w:line="276" w:lineRule="auto"/>
        <w:jc w:val="both"/>
        <w:rPr>
          <w:rFonts w:ascii="Times New Roman" w:hAnsi="Times New Roman"/>
          <w:color w:val="222222"/>
          <w:sz w:val="20"/>
          <w:szCs w:val="20"/>
          <w:shd w:val="clear" w:color="auto" w:fill="FFFFFF"/>
        </w:rPr>
      </w:pPr>
      <w:r w:rsidRPr="003951A0">
        <w:rPr>
          <w:rFonts w:ascii="Times New Roman" w:hAnsi="Times New Roman"/>
          <w:sz w:val="20"/>
          <w:szCs w:val="20"/>
        </w:rPr>
        <w:t>Pravico predelave.</w:t>
      </w:r>
    </w:p>
    <w:p w:rsidR="003951A0" w:rsidRPr="003951A0" w:rsidRDefault="003951A0" w:rsidP="003951A0">
      <w:pPr>
        <w:spacing w:line="276" w:lineRule="auto"/>
        <w:jc w:val="both"/>
        <w:rPr>
          <w:rFonts w:ascii="Times New Roman" w:hAnsi="Times New Roman"/>
          <w:sz w:val="20"/>
          <w:szCs w:val="20"/>
        </w:rPr>
      </w:pPr>
    </w:p>
    <w:p w:rsidR="003951A0" w:rsidRPr="003951A0" w:rsidRDefault="003951A0" w:rsidP="003951A0">
      <w:pPr>
        <w:spacing w:line="276" w:lineRule="auto"/>
        <w:jc w:val="both"/>
        <w:rPr>
          <w:rFonts w:ascii="Times New Roman" w:hAnsi="Times New Roman"/>
          <w:sz w:val="20"/>
          <w:szCs w:val="20"/>
        </w:rPr>
      </w:pPr>
      <w:r w:rsidRPr="003951A0">
        <w:rPr>
          <w:rFonts w:ascii="Times New Roman" w:hAnsi="Times New Roman"/>
          <w:sz w:val="20"/>
          <w:szCs w:val="20"/>
        </w:rPr>
        <w:t>Prav tako avtor založni</w:t>
      </w:r>
      <w:bookmarkStart w:id="0" w:name="_GoBack"/>
      <w:bookmarkEnd w:id="0"/>
      <w:r w:rsidRPr="003951A0">
        <w:rPr>
          <w:rFonts w:ascii="Times New Roman" w:hAnsi="Times New Roman"/>
          <w:sz w:val="20"/>
          <w:szCs w:val="20"/>
        </w:rPr>
        <w:t xml:space="preserve">ku priznavam pravico do prve izdaje članka z licenco </w:t>
      </w:r>
      <w:proofErr w:type="spellStart"/>
      <w:r w:rsidRPr="00A27029">
        <w:rPr>
          <w:rFonts w:ascii="Times New Roman" w:hAnsi="Times New Roman"/>
          <w:i/>
          <w:iCs/>
          <w:sz w:val="20"/>
          <w:szCs w:val="20"/>
        </w:rPr>
        <w:t>Creative</w:t>
      </w:r>
      <w:proofErr w:type="spellEnd"/>
      <w:r w:rsidRPr="00A27029">
        <w:rPr>
          <w:rFonts w:ascii="Times New Roman" w:hAnsi="Times New Roman"/>
          <w:i/>
          <w:iCs/>
          <w:sz w:val="20"/>
          <w:szCs w:val="20"/>
        </w:rPr>
        <w:t xml:space="preserve"> </w:t>
      </w:r>
      <w:proofErr w:type="spellStart"/>
      <w:r w:rsidRPr="00A27029">
        <w:rPr>
          <w:rFonts w:ascii="Times New Roman" w:hAnsi="Times New Roman"/>
          <w:i/>
          <w:iCs/>
          <w:sz w:val="20"/>
          <w:szCs w:val="20"/>
        </w:rPr>
        <w:t>Commons</w:t>
      </w:r>
      <w:proofErr w:type="spellEnd"/>
      <w:r w:rsidRPr="00A27029">
        <w:rPr>
          <w:rFonts w:ascii="Times New Roman" w:hAnsi="Times New Roman"/>
          <w:i/>
          <w:iCs/>
          <w:sz w:val="20"/>
          <w:szCs w:val="20"/>
        </w:rPr>
        <w:t xml:space="preserve"> </w:t>
      </w:r>
      <w:proofErr w:type="spellStart"/>
      <w:r w:rsidRPr="00A27029">
        <w:rPr>
          <w:rFonts w:ascii="Times New Roman" w:hAnsi="Times New Roman"/>
          <w:i/>
          <w:iCs/>
          <w:sz w:val="20"/>
          <w:szCs w:val="20"/>
        </w:rPr>
        <w:t>Attribution</w:t>
      </w:r>
      <w:proofErr w:type="spellEnd"/>
      <w:r w:rsidRPr="00A27029">
        <w:rPr>
          <w:rFonts w:ascii="Times New Roman" w:hAnsi="Times New Roman"/>
          <w:i/>
          <w:iCs/>
          <w:sz w:val="20"/>
          <w:szCs w:val="20"/>
        </w:rPr>
        <w:t xml:space="preserve"> 4.0 </w:t>
      </w:r>
      <w:proofErr w:type="spellStart"/>
      <w:r w:rsidRPr="00A27029">
        <w:rPr>
          <w:rFonts w:ascii="Times New Roman" w:hAnsi="Times New Roman"/>
          <w:i/>
          <w:iCs/>
          <w:sz w:val="20"/>
          <w:szCs w:val="20"/>
        </w:rPr>
        <w:lastRenderedPageBreak/>
        <w:t>International</w:t>
      </w:r>
      <w:proofErr w:type="spellEnd"/>
      <w:r w:rsidRPr="00A27029">
        <w:rPr>
          <w:rFonts w:ascii="Times New Roman" w:hAnsi="Times New Roman"/>
          <w:i/>
          <w:iCs/>
          <w:sz w:val="20"/>
          <w:szCs w:val="20"/>
        </w:rPr>
        <w:t xml:space="preserve"> </w:t>
      </w:r>
      <w:proofErr w:type="spellStart"/>
      <w:r w:rsidRPr="00A27029">
        <w:rPr>
          <w:rFonts w:ascii="Times New Roman" w:hAnsi="Times New Roman"/>
          <w:i/>
          <w:iCs/>
          <w:sz w:val="20"/>
          <w:szCs w:val="20"/>
        </w:rPr>
        <w:t>License</w:t>
      </w:r>
      <w:proofErr w:type="spellEnd"/>
      <w:r w:rsidRPr="00A27029">
        <w:rPr>
          <w:rFonts w:ascii="Times New Roman" w:hAnsi="Times New Roman"/>
          <w:i/>
          <w:iCs/>
          <w:sz w:val="20"/>
          <w:szCs w:val="20"/>
        </w:rPr>
        <w:t xml:space="preserve"> (CC BY 4.0 </w:t>
      </w:r>
      <w:proofErr w:type="spellStart"/>
      <w:r w:rsidRPr="00A27029">
        <w:rPr>
          <w:rFonts w:ascii="Times New Roman" w:hAnsi="Times New Roman"/>
          <w:i/>
          <w:iCs/>
          <w:sz w:val="20"/>
          <w:szCs w:val="20"/>
        </w:rPr>
        <w:t>International</w:t>
      </w:r>
      <w:proofErr w:type="spellEnd"/>
      <w:r w:rsidRPr="00A27029">
        <w:rPr>
          <w:rFonts w:ascii="Times New Roman" w:hAnsi="Times New Roman"/>
          <w:i/>
          <w:iCs/>
          <w:sz w:val="20"/>
          <w:szCs w:val="20"/>
        </w:rPr>
        <w:t>).</w:t>
      </w:r>
      <w:r w:rsidRPr="003951A0">
        <w:rPr>
          <w:rFonts w:ascii="Times New Roman" w:hAnsi="Times New Roman"/>
          <w:sz w:val="20"/>
          <w:szCs w:val="20"/>
        </w:rPr>
        <w:t xml:space="preserve"> To pomeni, da se tako besedilo, slike, grafi in druge sestavine dela lahko prosto distribuirajo, reproducirajo, uporabljajo, priobčujejo javnosti in predelujejo, pod pogojem, da se jasno in vidno navede avtorja in naslov tega dela. Založnik odloča o likovno-grafični in tehnični opremi dela ter o pogojih njegovega trženja. </w:t>
      </w:r>
    </w:p>
    <w:p w:rsidR="003951A0" w:rsidRPr="003951A0" w:rsidRDefault="003951A0" w:rsidP="003951A0">
      <w:pPr>
        <w:spacing w:line="276" w:lineRule="auto"/>
        <w:jc w:val="both"/>
        <w:rPr>
          <w:rFonts w:ascii="Times New Roman" w:hAnsi="Times New Roman"/>
          <w:sz w:val="20"/>
          <w:szCs w:val="20"/>
        </w:rPr>
      </w:pPr>
    </w:p>
    <w:p w:rsidR="003951A0" w:rsidRPr="003951A0" w:rsidRDefault="003951A0" w:rsidP="003951A0">
      <w:pPr>
        <w:spacing w:line="276" w:lineRule="auto"/>
        <w:jc w:val="both"/>
        <w:rPr>
          <w:rFonts w:ascii="Times New Roman" w:hAnsi="Times New Roman"/>
          <w:sz w:val="20"/>
          <w:szCs w:val="20"/>
        </w:rPr>
      </w:pPr>
      <w:r w:rsidRPr="003951A0">
        <w:rPr>
          <w:rFonts w:ascii="Times New Roman" w:hAnsi="Times New Roman"/>
          <w:sz w:val="20"/>
          <w:szCs w:val="20"/>
        </w:rPr>
        <w:t xml:space="preserve">Materialne avtorske pravice na člankih, objavljenih v reviji </w:t>
      </w:r>
      <w:r w:rsidRPr="00A27029">
        <w:rPr>
          <w:rFonts w:ascii="Times New Roman" w:hAnsi="Times New Roman"/>
          <w:i/>
          <w:iCs/>
          <w:sz w:val="20"/>
          <w:szCs w:val="20"/>
        </w:rPr>
        <w:t>Bogoslovni vestnik</w:t>
      </w:r>
      <w:r w:rsidRPr="003951A0">
        <w:rPr>
          <w:rFonts w:ascii="Times New Roman" w:hAnsi="Times New Roman"/>
          <w:sz w:val="20"/>
          <w:szCs w:val="20"/>
        </w:rPr>
        <w:t xml:space="preserve"> so upravljane z mednarodno licenco </w:t>
      </w:r>
      <w:proofErr w:type="spellStart"/>
      <w:r w:rsidRPr="00A27029">
        <w:rPr>
          <w:rFonts w:ascii="Times New Roman" w:hAnsi="Times New Roman"/>
          <w:i/>
          <w:iCs/>
          <w:sz w:val="20"/>
          <w:szCs w:val="20"/>
        </w:rPr>
        <w:t>Creative</w:t>
      </w:r>
      <w:proofErr w:type="spellEnd"/>
      <w:r w:rsidRPr="00A27029">
        <w:rPr>
          <w:rFonts w:ascii="Times New Roman" w:hAnsi="Times New Roman"/>
          <w:i/>
          <w:iCs/>
          <w:sz w:val="20"/>
          <w:szCs w:val="20"/>
        </w:rPr>
        <w:t xml:space="preserve"> </w:t>
      </w:r>
      <w:proofErr w:type="spellStart"/>
      <w:r w:rsidRPr="00A27029">
        <w:rPr>
          <w:rFonts w:ascii="Times New Roman" w:hAnsi="Times New Roman"/>
          <w:i/>
          <w:iCs/>
          <w:sz w:val="20"/>
          <w:szCs w:val="20"/>
        </w:rPr>
        <w:t>Commons</w:t>
      </w:r>
      <w:proofErr w:type="spellEnd"/>
      <w:r w:rsidRPr="00A27029">
        <w:rPr>
          <w:rFonts w:ascii="Times New Roman" w:hAnsi="Times New Roman"/>
          <w:i/>
          <w:iCs/>
          <w:sz w:val="20"/>
          <w:szCs w:val="20"/>
        </w:rPr>
        <w:t xml:space="preserve"> </w:t>
      </w:r>
      <w:proofErr w:type="spellStart"/>
      <w:r w:rsidRPr="00A27029">
        <w:rPr>
          <w:rFonts w:ascii="Times New Roman" w:hAnsi="Times New Roman"/>
          <w:i/>
          <w:iCs/>
          <w:sz w:val="20"/>
          <w:szCs w:val="20"/>
        </w:rPr>
        <w:t>Attribution</w:t>
      </w:r>
      <w:proofErr w:type="spellEnd"/>
      <w:r w:rsidRPr="00A27029">
        <w:rPr>
          <w:rFonts w:ascii="Times New Roman" w:hAnsi="Times New Roman"/>
          <w:i/>
          <w:iCs/>
          <w:sz w:val="20"/>
          <w:szCs w:val="20"/>
        </w:rPr>
        <w:t xml:space="preserve"> 4.0 </w:t>
      </w:r>
      <w:proofErr w:type="spellStart"/>
      <w:r w:rsidRPr="00A27029">
        <w:rPr>
          <w:rFonts w:ascii="Times New Roman" w:hAnsi="Times New Roman"/>
          <w:i/>
          <w:iCs/>
          <w:sz w:val="20"/>
          <w:szCs w:val="20"/>
        </w:rPr>
        <w:t>International</w:t>
      </w:r>
      <w:proofErr w:type="spellEnd"/>
      <w:r w:rsidRPr="00A27029">
        <w:rPr>
          <w:rFonts w:ascii="Times New Roman" w:hAnsi="Times New Roman"/>
          <w:i/>
          <w:iCs/>
          <w:sz w:val="20"/>
          <w:szCs w:val="20"/>
        </w:rPr>
        <w:t xml:space="preserve"> </w:t>
      </w:r>
      <w:proofErr w:type="spellStart"/>
      <w:r w:rsidRPr="00A27029">
        <w:rPr>
          <w:rFonts w:ascii="Times New Roman" w:hAnsi="Times New Roman"/>
          <w:i/>
          <w:iCs/>
          <w:sz w:val="20"/>
          <w:szCs w:val="20"/>
        </w:rPr>
        <w:t>License</w:t>
      </w:r>
      <w:proofErr w:type="spellEnd"/>
      <w:r w:rsidRPr="00A27029">
        <w:rPr>
          <w:rFonts w:ascii="Times New Roman" w:hAnsi="Times New Roman"/>
          <w:i/>
          <w:iCs/>
          <w:sz w:val="20"/>
          <w:szCs w:val="20"/>
        </w:rPr>
        <w:t xml:space="preserve"> (CC BY 4.0 </w:t>
      </w:r>
      <w:proofErr w:type="spellStart"/>
      <w:r w:rsidRPr="00A27029">
        <w:rPr>
          <w:rFonts w:ascii="Times New Roman" w:hAnsi="Times New Roman"/>
          <w:i/>
          <w:iCs/>
          <w:sz w:val="20"/>
          <w:szCs w:val="20"/>
        </w:rPr>
        <w:t>International</w:t>
      </w:r>
      <w:proofErr w:type="spellEnd"/>
      <w:r w:rsidRPr="00A27029">
        <w:rPr>
          <w:rFonts w:ascii="Times New Roman" w:hAnsi="Times New Roman"/>
          <w:i/>
          <w:iCs/>
          <w:sz w:val="20"/>
          <w:szCs w:val="20"/>
        </w:rPr>
        <w:t>).</w:t>
      </w:r>
      <w:r w:rsidRPr="003951A0">
        <w:rPr>
          <w:rFonts w:ascii="Times New Roman" w:hAnsi="Times New Roman"/>
          <w:sz w:val="20"/>
          <w:szCs w:val="20"/>
        </w:rPr>
        <w:t xml:space="preserve"> Avtorji bodo v morebitnih drugih </w:t>
      </w:r>
      <w:proofErr w:type="spellStart"/>
      <w:r w:rsidRPr="003951A0">
        <w:rPr>
          <w:rFonts w:ascii="Times New Roman" w:hAnsi="Times New Roman"/>
          <w:sz w:val="20"/>
          <w:szCs w:val="20"/>
        </w:rPr>
        <w:t>neizključnih</w:t>
      </w:r>
      <w:proofErr w:type="spellEnd"/>
      <w:r w:rsidRPr="003951A0">
        <w:rPr>
          <w:rFonts w:ascii="Times New Roman" w:hAnsi="Times New Roman"/>
          <w:sz w:val="20"/>
          <w:szCs w:val="20"/>
        </w:rPr>
        <w:t xml:space="preserve"> dogovorih o prenosu pravice reproduciranja in distribuiranja za svoje delo vključili navedbo, da je bil članek prvič objavljen v reviji </w:t>
      </w:r>
      <w:r w:rsidRPr="00A27029">
        <w:rPr>
          <w:rFonts w:ascii="Times New Roman" w:hAnsi="Times New Roman"/>
          <w:i/>
          <w:iCs/>
          <w:sz w:val="20"/>
          <w:szCs w:val="20"/>
        </w:rPr>
        <w:t>Bogoslovni vestnik</w:t>
      </w:r>
      <w:r w:rsidRPr="003951A0">
        <w:rPr>
          <w:rFonts w:ascii="Times New Roman" w:hAnsi="Times New Roman"/>
          <w:sz w:val="20"/>
          <w:szCs w:val="20"/>
        </w:rPr>
        <w:t xml:space="preserve"> (npr. oddaja v institucionalni </w:t>
      </w:r>
      <w:proofErr w:type="spellStart"/>
      <w:r w:rsidRPr="003951A0">
        <w:rPr>
          <w:rFonts w:ascii="Times New Roman" w:hAnsi="Times New Roman"/>
          <w:sz w:val="20"/>
          <w:szCs w:val="20"/>
        </w:rPr>
        <w:t>repozitorij</w:t>
      </w:r>
      <w:proofErr w:type="spellEnd"/>
      <w:r w:rsidRPr="003951A0">
        <w:rPr>
          <w:rFonts w:ascii="Times New Roman" w:hAnsi="Times New Roman"/>
          <w:sz w:val="20"/>
          <w:szCs w:val="20"/>
        </w:rPr>
        <w:t xml:space="preserve"> ali objava v monografiji). </w:t>
      </w:r>
    </w:p>
    <w:p w:rsidR="003951A0" w:rsidRPr="003951A0" w:rsidRDefault="003951A0" w:rsidP="003951A0">
      <w:pPr>
        <w:spacing w:line="276" w:lineRule="auto"/>
        <w:jc w:val="both"/>
        <w:rPr>
          <w:rFonts w:ascii="Times New Roman" w:hAnsi="Times New Roman"/>
          <w:sz w:val="20"/>
          <w:szCs w:val="20"/>
        </w:rPr>
      </w:pPr>
    </w:p>
    <w:p w:rsidR="003951A0" w:rsidRPr="003951A0" w:rsidRDefault="003951A0" w:rsidP="003951A0">
      <w:pPr>
        <w:spacing w:line="276" w:lineRule="auto"/>
        <w:jc w:val="both"/>
        <w:rPr>
          <w:rFonts w:ascii="Times New Roman" w:hAnsi="Times New Roman"/>
          <w:color w:val="222222"/>
          <w:sz w:val="20"/>
          <w:szCs w:val="20"/>
          <w:shd w:val="clear" w:color="auto" w:fill="FFFFFF"/>
        </w:rPr>
      </w:pPr>
      <w:r w:rsidRPr="003951A0">
        <w:rPr>
          <w:rFonts w:ascii="Times New Roman" w:hAnsi="Times New Roman"/>
          <w:sz w:val="20"/>
          <w:szCs w:val="20"/>
        </w:rPr>
        <w:t>Avtor za izdajo dela ne prejme avtorskega honorarja oziroma drugega nadomestila.</w:t>
      </w:r>
    </w:p>
    <w:p w:rsidR="008E3142" w:rsidRPr="003951A0" w:rsidRDefault="008E3142" w:rsidP="008E3142">
      <w:pPr>
        <w:jc w:val="both"/>
        <w:rPr>
          <w:rFonts w:ascii="Times New Roman" w:hAnsi="Times New Roman"/>
          <w:color w:val="222222"/>
          <w:sz w:val="20"/>
          <w:szCs w:val="20"/>
          <w:shd w:val="clear" w:color="auto" w:fill="FFFFFF"/>
        </w:rPr>
      </w:pPr>
    </w:p>
    <w:p w:rsidR="003951A0" w:rsidRPr="003951A0" w:rsidRDefault="003951A0" w:rsidP="008E3142">
      <w:pPr>
        <w:jc w:val="both"/>
        <w:rPr>
          <w:rFonts w:ascii="Times New Roman" w:hAnsi="Times New Roman"/>
          <w:b/>
          <w:bCs/>
          <w:sz w:val="20"/>
          <w:szCs w:val="20"/>
        </w:rPr>
      </w:pPr>
    </w:p>
    <w:tbl>
      <w:tblPr>
        <w:tblW w:w="99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7"/>
        <w:gridCol w:w="4958"/>
      </w:tblGrid>
      <w:tr w:rsidR="008E3142" w:rsidRPr="003951A0" w:rsidTr="00001DE5">
        <w:trPr>
          <w:trHeight w:val="734"/>
        </w:trPr>
        <w:tc>
          <w:tcPr>
            <w:tcW w:w="4957" w:type="dxa"/>
            <w:shd w:val="clear" w:color="auto" w:fill="auto"/>
          </w:tcPr>
          <w:p w:rsidR="008E3142" w:rsidRPr="003951A0" w:rsidRDefault="008E3142" w:rsidP="00E35DC7">
            <w:pPr>
              <w:rPr>
                <w:rFonts w:ascii="Times New Roman" w:hAnsi="Times New Roman"/>
                <w:sz w:val="20"/>
                <w:szCs w:val="20"/>
              </w:rPr>
            </w:pPr>
            <w:r w:rsidRPr="003951A0">
              <w:rPr>
                <w:rFonts w:ascii="Times New Roman" w:hAnsi="Times New Roman"/>
                <w:sz w:val="20"/>
                <w:szCs w:val="20"/>
              </w:rPr>
              <w:t>Kraj in datum</w:t>
            </w:r>
          </w:p>
        </w:tc>
        <w:tc>
          <w:tcPr>
            <w:tcW w:w="4958" w:type="dxa"/>
            <w:shd w:val="clear" w:color="auto" w:fill="auto"/>
          </w:tcPr>
          <w:p w:rsidR="008E3142" w:rsidRPr="003951A0" w:rsidRDefault="008E3142" w:rsidP="00E35DC7">
            <w:pPr>
              <w:rPr>
                <w:rFonts w:ascii="Times New Roman" w:hAnsi="Times New Roman"/>
                <w:sz w:val="20"/>
                <w:szCs w:val="20"/>
              </w:rPr>
            </w:pPr>
            <w:r w:rsidRPr="003951A0">
              <w:rPr>
                <w:rFonts w:ascii="Times New Roman" w:hAnsi="Times New Roman"/>
                <w:sz w:val="20"/>
                <w:szCs w:val="20"/>
              </w:rPr>
              <w:t>Podpis</w:t>
            </w:r>
          </w:p>
        </w:tc>
      </w:tr>
      <w:tr w:rsidR="008E3142" w:rsidRPr="003951A0" w:rsidTr="00001DE5">
        <w:trPr>
          <w:trHeight w:val="699"/>
        </w:trPr>
        <w:tc>
          <w:tcPr>
            <w:tcW w:w="4957" w:type="dxa"/>
            <w:shd w:val="clear" w:color="auto" w:fill="auto"/>
          </w:tcPr>
          <w:p w:rsidR="008E3142" w:rsidRPr="003951A0" w:rsidRDefault="008E3142" w:rsidP="00E35DC7">
            <w:pPr>
              <w:rPr>
                <w:rFonts w:ascii="Times New Roman" w:hAnsi="Times New Roman"/>
                <w:sz w:val="20"/>
                <w:szCs w:val="20"/>
              </w:rPr>
            </w:pPr>
          </w:p>
        </w:tc>
        <w:tc>
          <w:tcPr>
            <w:tcW w:w="4958" w:type="dxa"/>
            <w:shd w:val="clear" w:color="auto" w:fill="auto"/>
          </w:tcPr>
          <w:p w:rsidR="008E3142" w:rsidRPr="003951A0" w:rsidRDefault="008E3142" w:rsidP="00E35DC7">
            <w:pPr>
              <w:rPr>
                <w:rFonts w:ascii="Times New Roman" w:hAnsi="Times New Roman"/>
                <w:sz w:val="20"/>
                <w:szCs w:val="20"/>
              </w:rPr>
            </w:pPr>
          </w:p>
        </w:tc>
      </w:tr>
    </w:tbl>
    <w:p w:rsidR="008E3142" w:rsidRPr="003951A0" w:rsidRDefault="008E3142" w:rsidP="008E3142">
      <w:pPr>
        <w:jc w:val="both"/>
        <w:rPr>
          <w:rFonts w:ascii="Times New Roman" w:hAnsi="Times New Roman"/>
          <w:b/>
          <w:bCs/>
          <w:sz w:val="20"/>
          <w:szCs w:val="20"/>
        </w:rPr>
      </w:pPr>
    </w:p>
    <w:p w:rsidR="008E3142" w:rsidRPr="003951A0" w:rsidRDefault="008E3142" w:rsidP="008E3142">
      <w:pPr>
        <w:jc w:val="both"/>
        <w:rPr>
          <w:rFonts w:ascii="Times New Roman" w:hAnsi="Times New Roman"/>
          <w:b/>
          <w:bCs/>
          <w:sz w:val="20"/>
          <w:szCs w:val="20"/>
        </w:rPr>
      </w:pPr>
    </w:p>
    <w:p w:rsidR="008E3142" w:rsidRPr="003951A0" w:rsidRDefault="008E3142" w:rsidP="008E3142">
      <w:pPr>
        <w:jc w:val="both"/>
        <w:rPr>
          <w:rFonts w:ascii="Times New Roman" w:hAnsi="Times New Roman"/>
          <w:b/>
          <w:bCs/>
          <w:sz w:val="20"/>
          <w:szCs w:val="20"/>
        </w:rPr>
      </w:pPr>
    </w:p>
    <w:p w:rsidR="008E3142" w:rsidRPr="003951A0" w:rsidRDefault="008E3142" w:rsidP="008E3142">
      <w:pPr>
        <w:rPr>
          <w:rFonts w:ascii="Times New Roman" w:hAnsi="Times New Roman"/>
          <w:sz w:val="20"/>
          <w:szCs w:val="20"/>
        </w:rPr>
      </w:pPr>
    </w:p>
    <w:p w:rsidR="007B3DB4" w:rsidRPr="003951A0" w:rsidRDefault="007B3DB4">
      <w:pPr>
        <w:rPr>
          <w:rFonts w:ascii="Times New Roman" w:hAnsi="Times New Roman"/>
          <w:sz w:val="20"/>
          <w:szCs w:val="20"/>
        </w:rPr>
      </w:pPr>
    </w:p>
    <w:sectPr w:rsidR="007B3DB4" w:rsidRPr="003951A0" w:rsidSect="001A5FE0">
      <w:pgSz w:w="11905" w:h="16837"/>
      <w:pgMar w:top="568"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5FF3" w:rsidRDefault="00415FF3" w:rsidP="008E3142">
      <w:r>
        <w:separator/>
      </w:r>
    </w:p>
  </w:endnote>
  <w:endnote w:type="continuationSeparator" w:id="0">
    <w:p w:rsidR="00415FF3" w:rsidRDefault="00415FF3" w:rsidP="008E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Garamond"/>
    <w:charset w:val="00"/>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5FF3" w:rsidRDefault="00415FF3" w:rsidP="008E3142">
      <w:r>
        <w:separator/>
      </w:r>
    </w:p>
  </w:footnote>
  <w:footnote w:type="continuationSeparator" w:id="0">
    <w:p w:rsidR="00415FF3" w:rsidRDefault="00415FF3" w:rsidP="008E3142">
      <w:r>
        <w:continuationSeparator/>
      </w:r>
    </w:p>
  </w:footnote>
  <w:footnote w:id="1">
    <w:p w:rsidR="008E3142" w:rsidRDefault="008E3142" w:rsidP="008E3142">
      <w:pPr>
        <w:pStyle w:val="Sprotnaopomba-besedilo"/>
      </w:pPr>
      <w:r>
        <w:rPr>
          <w:rStyle w:val="Sprotnaopomba-sklic"/>
        </w:rPr>
        <w:footnoteRef/>
      </w:r>
      <w:r>
        <w:t xml:space="preserve"> Primer:</w:t>
      </w:r>
    </w:p>
    <w:tbl>
      <w:tblPr>
        <w:tblW w:w="9426"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142"/>
        <w:gridCol w:w="3142"/>
        <w:gridCol w:w="3142"/>
      </w:tblGrid>
      <w:tr w:rsidR="008E3142" w:rsidRPr="004178DE" w:rsidTr="0050561F">
        <w:tc>
          <w:tcPr>
            <w:tcW w:w="3142" w:type="dxa"/>
            <w:shd w:val="clear" w:color="auto" w:fill="auto"/>
            <w:noWrap/>
          </w:tcPr>
          <w:p w:rsidR="008E3142" w:rsidRPr="00C204B1" w:rsidRDefault="008E3142" w:rsidP="00060B8E">
            <w:pPr>
              <w:rPr>
                <w:rFonts w:eastAsia="Times New Roman"/>
                <w:sz w:val="18"/>
                <w:szCs w:val="18"/>
              </w:rPr>
            </w:pPr>
            <w:r w:rsidRPr="00C204B1">
              <w:rPr>
                <w:rFonts w:eastAsia="Times New Roman"/>
                <w:sz w:val="18"/>
                <w:szCs w:val="18"/>
              </w:rPr>
              <w:t>Akademski naslov in naziv</w:t>
            </w:r>
          </w:p>
        </w:tc>
        <w:tc>
          <w:tcPr>
            <w:tcW w:w="3142" w:type="dxa"/>
            <w:shd w:val="clear" w:color="auto" w:fill="auto"/>
            <w:noWrap/>
          </w:tcPr>
          <w:p w:rsidR="008E3142" w:rsidRPr="00C204B1" w:rsidRDefault="008E3142" w:rsidP="00060B8E">
            <w:pPr>
              <w:rPr>
                <w:rFonts w:eastAsia="Times New Roman"/>
                <w:sz w:val="18"/>
                <w:szCs w:val="18"/>
              </w:rPr>
            </w:pPr>
            <w:r w:rsidRPr="00C204B1">
              <w:rPr>
                <w:rFonts w:eastAsia="Times New Roman"/>
                <w:sz w:val="18"/>
                <w:szCs w:val="18"/>
              </w:rPr>
              <w:t>dr. doc.</w:t>
            </w:r>
          </w:p>
        </w:tc>
        <w:tc>
          <w:tcPr>
            <w:tcW w:w="3142" w:type="dxa"/>
            <w:shd w:val="clear" w:color="auto" w:fill="auto"/>
          </w:tcPr>
          <w:p w:rsidR="008E3142" w:rsidRPr="00C204B1" w:rsidRDefault="008E3142" w:rsidP="00060B8E">
            <w:pPr>
              <w:rPr>
                <w:rFonts w:eastAsia="Times New Roman"/>
                <w:sz w:val="18"/>
                <w:szCs w:val="18"/>
              </w:rPr>
            </w:pPr>
            <w:proofErr w:type="spellStart"/>
            <w:r w:rsidRPr="00C204B1">
              <w:rPr>
                <w:rFonts w:eastAsia="Times New Roman"/>
                <w:sz w:val="18"/>
                <w:szCs w:val="18"/>
              </w:rPr>
              <w:t>PhD</w:t>
            </w:r>
            <w:proofErr w:type="spellEnd"/>
            <w:r w:rsidRPr="00C204B1">
              <w:rPr>
                <w:rFonts w:eastAsia="Times New Roman"/>
                <w:sz w:val="18"/>
                <w:szCs w:val="18"/>
              </w:rPr>
              <w:t xml:space="preserve">, </w:t>
            </w:r>
            <w:proofErr w:type="spellStart"/>
            <w:r w:rsidRPr="00C204B1">
              <w:rPr>
                <w:rFonts w:eastAsia="Times New Roman"/>
                <w:sz w:val="18"/>
                <w:szCs w:val="18"/>
              </w:rPr>
              <w:t>Assist</w:t>
            </w:r>
            <w:proofErr w:type="spellEnd"/>
            <w:r w:rsidRPr="00C204B1">
              <w:rPr>
                <w:rFonts w:eastAsia="Times New Roman"/>
                <w:sz w:val="18"/>
                <w:szCs w:val="18"/>
              </w:rPr>
              <w:t>. Prof.</w:t>
            </w:r>
          </w:p>
        </w:tc>
      </w:tr>
      <w:tr w:rsidR="008E3142" w:rsidRPr="004178DE" w:rsidTr="0050561F">
        <w:tc>
          <w:tcPr>
            <w:tcW w:w="3142" w:type="dxa"/>
            <w:shd w:val="clear" w:color="auto" w:fill="auto"/>
            <w:noWrap/>
          </w:tcPr>
          <w:p w:rsidR="008E3142" w:rsidRPr="00C204B1" w:rsidRDefault="008E3142" w:rsidP="00060B8E">
            <w:pPr>
              <w:rPr>
                <w:rFonts w:eastAsia="Times New Roman"/>
                <w:sz w:val="18"/>
                <w:szCs w:val="18"/>
              </w:rPr>
            </w:pPr>
            <w:r w:rsidRPr="00C204B1">
              <w:rPr>
                <w:rFonts w:eastAsia="Times New Roman"/>
                <w:sz w:val="18"/>
                <w:szCs w:val="18"/>
              </w:rPr>
              <w:t>Področje dela (habil. področje, katedra, drugo)</w:t>
            </w:r>
          </w:p>
        </w:tc>
        <w:tc>
          <w:tcPr>
            <w:tcW w:w="3142" w:type="dxa"/>
            <w:shd w:val="clear" w:color="auto" w:fill="auto"/>
            <w:noWrap/>
          </w:tcPr>
          <w:p w:rsidR="008E3142" w:rsidRPr="00C204B1" w:rsidRDefault="008E3142" w:rsidP="00060B8E">
            <w:pPr>
              <w:rPr>
                <w:rFonts w:eastAsia="Times New Roman"/>
                <w:sz w:val="18"/>
                <w:szCs w:val="18"/>
              </w:rPr>
            </w:pPr>
            <w:r w:rsidRPr="00C204B1">
              <w:rPr>
                <w:rFonts w:eastAsia="Times New Roman"/>
                <w:sz w:val="18"/>
                <w:szCs w:val="18"/>
              </w:rPr>
              <w:t>dogmatična teologija</w:t>
            </w:r>
          </w:p>
        </w:tc>
        <w:tc>
          <w:tcPr>
            <w:tcW w:w="3142" w:type="dxa"/>
            <w:shd w:val="clear" w:color="auto" w:fill="auto"/>
          </w:tcPr>
          <w:p w:rsidR="008E3142" w:rsidRPr="00C204B1" w:rsidRDefault="008E3142" w:rsidP="00060B8E">
            <w:pPr>
              <w:rPr>
                <w:rFonts w:eastAsia="Times New Roman"/>
                <w:sz w:val="18"/>
                <w:szCs w:val="18"/>
              </w:rPr>
            </w:pPr>
            <w:proofErr w:type="spellStart"/>
            <w:r w:rsidRPr="00C204B1">
              <w:rPr>
                <w:rFonts w:eastAsia="Times New Roman"/>
                <w:sz w:val="18"/>
                <w:szCs w:val="18"/>
              </w:rPr>
              <w:t>Dogmatic</w:t>
            </w:r>
            <w:proofErr w:type="spellEnd"/>
            <w:r w:rsidRPr="00C204B1">
              <w:rPr>
                <w:rFonts w:eastAsia="Times New Roman"/>
                <w:sz w:val="18"/>
                <w:szCs w:val="18"/>
              </w:rPr>
              <w:t xml:space="preserve"> </w:t>
            </w:r>
            <w:proofErr w:type="spellStart"/>
            <w:r w:rsidRPr="00C204B1">
              <w:rPr>
                <w:rFonts w:eastAsia="Times New Roman"/>
                <w:sz w:val="18"/>
                <w:szCs w:val="18"/>
              </w:rPr>
              <w:t>Theology</w:t>
            </w:r>
            <w:proofErr w:type="spellEnd"/>
          </w:p>
        </w:tc>
      </w:tr>
      <w:tr w:rsidR="008E3142" w:rsidRPr="004178DE" w:rsidTr="0050561F">
        <w:tc>
          <w:tcPr>
            <w:tcW w:w="3142" w:type="dxa"/>
            <w:shd w:val="clear" w:color="auto" w:fill="auto"/>
            <w:noWrap/>
          </w:tcPr>
          <w:p w:rsidR="008E3142" w:rsidRPr="00C204B1" w:rsidRDefault="008E3142" w:rsidP="00060B8E">
            <w:pPr>
              <w:rPr>
                <w:rFonts w:eastAsia="Times New Roman"/>
                <w:sz w:val="18"/>
                <w:szCs w:val="18"/>
              </w:rPr>
            </w:pPr>
            <w:r w:rsidRPr="00C204B1">
              <w:rPr>
                <w:rFonts w:eastAsia="Times New Roman"/>
                <w:sz w:val="18"/>
                <w:szCs w:val="18"/>
              </w:rPr>
              <w:t>Akademska ustanova delovanja</w:t>
            </w:r>
          </w:p>
        </w:tc>
        <w:tc>
          <w:tcPr>
            <w:tcW w:w="3142" w:type="dxa"/>
            <w:shd w:val="clear" w:color="auto" w:fill="auto"/>
            <w:noWrap/>
          </w:tcPr>
          <w:p w:rsidR="008E3142" w:rsidRPr="00C204B1" w:rsidRDefault="008E3142" w:rsidP="00060B8E">
            <w:pPr>
              <w:rPr>
                <w:rFonts w:eastAsia="Times New Roman"/>
                <w:sz w:val="18"/>
                <w:szCs w:val="18"/>
              </w:rPr>
            </w:pPr>
            <w:r w:rsidRPr="00C204B1">
              <w:rPr>
                <w:rFonts w:eastAsia="Times New Roman"/>
                <w:sz w:val="18"/>
                <w:szCs w:val="18"/>
              </w:rPr>
              <w:t>Teološka fakulteta, Univerza v Ljubljani</w:t>
            </w:r>
          </w:p>
        </w:tc>
        <w:tc>
          <w:tcPr>
            <w:tcW w:w="3142" w:type="dxa"/>
            <w:shd w:val="clear" w:color="auto" w:fill="auto"/>
          </w:tcPr>
          <w:p w:rsidR="008E3142" w:rsidRPr="00C204B1" w:rsidRDefault="008E3142" w:rsidP="00060B8E">
            <w:pPr>
              <w:rPr>
                <w:rFonts w:eastAsia="Times New Roman"/>
                <w:sz w:val="18"/>
                <w:szCs w:val="18"/>
              </w:rPr>
            </w:pPr>
            <w:proofErr w:type="spellStart"/>
            <w:r w:rsidRPr="00C204B1">
              <w:rPr>
                <w:rFonts w:eastAsia="Times New Roman"/>
                <w:sz w:val="18"/>
                <w:szCs w:val="18"/>
              </w:rPr>
              <w:t>Faculty</w:t>
            </w:r>
            <w:proofErr w:type="spellEnd"/>
            <w:r w:rsidRPr="00C204B1">
              <w:rPr>
                <w:rFonts w:eastAsia="Times New Roman"/>
                <w:sz w:val="18"/>
                <w:szCs w:val="18"/>
              </w:rPr>
              <w:t xml:space="preserve"> </w:t>
            </w:r>
            <w:proofErr w:type="spellStart"/>
            <w:r w:rsidRPr="00C204B1">
              <w:rPr>
                <w:rFonts w:eastAsia="Times New Roman"/>
                <w:sz w:val="18"/>
                <w:szCs w:val="18"/>
              </w:rPr>
              <w:t>of</w:t>
            </w:r>
            <w:proofErr w:type="spellEnd"/>
            <w:r w:rsidRPr="00C204B1">
              <w:rPr>
                <w:rFonts w:eastAsia="Times New Roman"/>
                <w:sz w:val="18"/>
                <w:szCs w:val="18"/>
              </w:rPr>
              <w:t xml:space="preserve"> </w:t>
            </w:r>
            <w:proofErr w:type="spellStart"/>
            <w:r w:rsidRPr="00C204B1">
              <w:rPr>
                <w:rFonts w:eastAsia="Times New Roman"/>
                <w:sz w:val="18"/>
                <w:szCs w:val="18"/>
              </w:rPr>
              <w:t>Theology</w:t>
            </w:r>
            <w:proofErr w:type="spellEnd"/>
            <w:r w:rsidRPr="00C204B1">
              <w:rPr>
                <w:rFonts w:eastAsia="Times New Roman"/>
                <w:sz w:val="18"/>
                <w:szCs w:val="18"/>
              </w:rPr>
              <w:t xml:space="preserve">, </w:t>
            </w:r>
            <w:proofErr w:type="spellStart"/>
            <w:r w:rsidRPr="00C204B1">
              <w:rPr>
                <w:rFonts w:eastAsia="Times New Roman"/>
                <w:sz w:val="18"/>
                <w:szCs w:val="18"/>
              </w:rPr>
              <w:t>University</w:t>
            </w:r>
            <w:proofErr w:type="spellEnd"/>
            <w:r w:rsidRPr="00C204B1">
              <w:rPr>
                <w:rFonts w:eastAsia="Times New Roman"/>
                <w:sz w:val="18"/>
                <w:szCs w:val="18"/>
              </w:rPr>
              <w:t xml:space="preserve"> </w:t>
            </w:r>
            <w:proofErr w:type="spellStart"/>
            <w:r w:rsidRPr="00C204B1">
              <w:rPr>
                <w:rFonts w:eastAsia="Times New Roman"/>
                <w:sz w:val="18"/>
                <w:szCs w:val="18"/>
              </w:rPr>
              <w:t>of</w:t>
            </w:r>
            <w:proofErr w:type="spellEnd"/>
            <w:r w:rsidRPr="00C204B1">
              <w:rPr>
                <w:rFonts w:eastAsia="Times New Roman"/>
                <w:sz w:val="18"/>
                <w:szCs w:val="18"/>
              </w:rPr>
              <w:t xml:space="preserve"> Ljubljana</w:t>
            </w:r>
          </w:p>
        </w:tc>
      </w:tr>
    </w:tbl>
    <w:p w:rsidR="008E3142" w:rsidRPr="00001DE5" w:rsidRDefault="008E3142" w:rsidP="008E3142">
      <w:pPr>
        <w:pStyle w:val="Sprotnaopomba-besedilo"/>
        <w:rPr>
          <w:sz w:val="18"/>
          <w:szCs w:val="18"/>
        </w:rPr>
      </w:pPr>
    </w:p>
  </w:footnote>
  <w:footnote w:id="2">
    <w:p w:rsidR="00E1158D" w:rsidRPr="008446BA" w:rsidRDefault="00E1158D">
      <w:pPr>
        <w:pStyle w:val="Sprotnaopomba-besedilo"/>
        <w:rPr>
          <w:sz w:val="18"/>
          <w:szCs w:val="18"/>
        </w:rPr>
      </w:pPr>
      <w:r w:rsidRPr="008446BA">
        <w:rPr>
          <w:rStyle w:val="Sprotnaopomba-sklic"/>
          <w:sz w:val="18"/>
          <w:szCs w:val="18"/>
        </w:rPr>
        <w:footnoteRef/>
      </w:r>
      <w:r w:rsidRPr="008446BA">
        <w:rPr>
          <w:sz w:val="18"/>
          <w:szCs w:val="18"/>
        </w:rPr>
        <w:t xml:space="preserve"> </w:t>
      </w:r>
      <w:r w:rsidR="008446BA" w:rsidRPr="008446BA">
        <w:rPr>
          <w:sz w:val="18"/>
          <w:szCs w:val="18"/>
        </w:rPr>
        <w:t>Je stavek, s katerim avtor zajame vsebino članka in ima namen pritegniti bralce k branju le-tega.</w:t>
      </w:r>
    </w:p>
  </w:footnote>
  <w:footnote w:id="3">
    <w:p w:rsidR="00A27029" w:rsidRDefault="00A27029">
      <w:pPr>
        <w:pStyle w:val="Sprotnaopomba-besedilo"/>
      </w:pPr>
      <w:r w:rsidRPr="00001DE5">
        <w:rPr>
          <w:rStyle w:val="Sprotnaopomba-sklic"/>
          <w:sz w:val="18"/>
          <w:szCs w:val="18"/>
        </w:rPr>
        <w:footnoteRef/>
      </w:r>
      <w:r w:rsidRPr="00001DE5">
        <w:rPr>
          <w:sz w:val="18"/>
          <w:szCs w:val="18"/>
        </w:rPr>
        <w:t xml:space="preserve"> </w:t>
      </w:r>
      <w:r w:rsidRPr="00001DE5">
        <w:rPr>
          <w:sz w:val="18"/>
          <w:szCs w:val="18"/>
        </w:rPr>
        <w:t xml:space="preserve">V primeru, da jezik članka ni slovenščina, avtor sam zagotavlja, da je članek bil lektoriran oz. je slogovno ustrezen za objavo; </w:t>
      </w:r>
      <w:r w:rsidR="00E1158D">
        <w:rPr>
          <w:sz w:val="18"/>
          <w:szCs w:val="18"/>
        </w:rPr>
        <w:t xml:space="preserve">v </w:t>
      </w:r>
      <w:r w:rsidRPr="00001DE5">
        <w:rPr>
          <w:sz w:val="18"/>
          <w:szCs w:val="18"/>
        </w:rPr>
        <w:t>primeru, da uredništvo ugotovi nasprotno, prispevek ne bo objavljen!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9B4C0D"/>
    <w:multiLevelType w:val="hybridMultilevel"/>
    <w:tmpl w:val="91F4DC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142"/>
    <w:rsid w:val="00001DE5"/>
    <w:rsid w:val="00200579"/>
    <w:rsid w:val="002A5A5D"/>
    <w:rsid w:val="003951A0"/>
    <w:rsid w:val="00415FF3"/>
    <w:rsid w:val="007B3DB4"/>
    <w:rsid w:val="008446BA"/>
    <w:rsid w:val="008E3142"/>
    <w:rsid w:val="009B0550"/>
    <w:rsid w:val="00A0298C"/>
    <w:rsid w:val="00A27029"/>
    <w:rsid w:val="00A333BF"/>
    <w:rsid w:val="00A575D5"/>
    <w:rsid w:val="00AA2531"/>
    <w:rsid w:val="00D93AFD"/>
    <w:rsid w:val="00E1158D"/>
    <w:rsid w:val="00F51CB6"/>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C479"/>
  <w15:chartTrackingRefBased/>
  <w15:docId w15:val="{6333CD87-83B5-48DC-A65B-9F20A92A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3142"/>
    <w:pPr>
      <w:widowControl w:val="0"/>
      <w:suppressAutoHyphens/>
      <w:spacing w:after="0" w:line="240" w:lineRule="auto"/>
    </w:pPr>
    <w:rPr>
      <w:rFonts w:ascii="Garamond" w:eastAsia="Lucida Sans Unicode" w:hAnsi="Garamond" w:cs="Times New Roman"/>
      <w:sz w:val="24"/>
      <w:szCs w:val="24"/>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8E3142"/>
    <w:pPr>
      <w:widowControl/>
      <w:suppressAutoHyphens w:val="0"/>
      <w:spacing w:after="120"/>
      <w:ind w:firstLine="397"/>
      <w:jc w:val="both"/>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semiHidden/>
    <w:rsid w:val="008E3142"/>
    <w:rPr>
      <w:rFonts w:ascii="Times New Roman" w:eastAsia="Times New Roman" w:hAnsi="Times New Roman" w:cs="Times New Roman"/>
      <w:sz w:val="20"/>
      <w:szCs w:val="20"/>
      <w:lang w:eastAsia="sl-SI" w:bidi="ar-SA"/>
    </w:rPr>
  </w:style>
  <w:style w:type="character" w:styleId="Sprotnaopomba-sklic">
    <w:name w:val="footnote reference"/>
    <w:semiHidden/>
    <w:rsid w:val="008E3142"/>
    <w:rPr>
      <w:rFonts w:ascii="Times New Roman" w:hAnsi="Times New Roman"/>
      <w:color w:val="auto"/>
      <w:sz w:val="20"/>
      <w:szCs w:val="20"/>
      <w:vertAlign w:val="superscript"/>
    </w:rPr>
  </w:style>
  <w:style w:type="character" w:styleId="Hiperpovezava">
    <w:name w:val="Hyperlink"/>
    <w:uiPriority w:val="99"/>
    <w:semiHidden/>
    <w:unhideWhenUsed/>
    <w:rsid w:val="008E3142"/>
    <w:rPr>
      <w:color w:val="0000FF"/>
      <w:u w:val="single"/>
    </w:rPr>
  </w:style>
  <w:style w:type="paragraph" w:styleId="Besedilooblaka">
    <w:name w:val="Balloon Text"/>
    <w:basedOn w:val="Navaden"/>
    <w:link w:val="BesedilooblakaZnak"/>
    <w:uiPriority w:val="99"/>
    <w:semiHidden/>
    <w:unhideWhenUsed/>
    <w:rsid w:val="003951A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51A0"/>
    <w:rPr>
      <w:rFonts w:ascii="Segoe UI" w:eastAsia="Lucida Sans Unicode" w:hAnsi="Segoe UI" w:cs="Segoe UI"/>
      <w:sz w:val="18"/>
      <w:szCs w:val="18"/>
      <w:lang w:bidi="ar-SA"/>
    </w:rPr>
  </w:style>
  <w:style w:type="paragraph" w:styleId="Odstavekseznama">
    <w:name w:val="List Paragraph"/>
    <w:basedOn w:val="Navaden"/>
    <w:uiPriority w:val="34"/>
    <w:qFormat/>
    <w:rsid w:val="00395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882F328-92C9-46AF-8AA2-C75E700A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370</Words>
  <Characters>2113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Primc, Liza</dc:creator>
  <cp:keywords/>
  <dc:description/>
  <cp:lastModifiedBy>Primc, Liza</cp:lastModifiedBy>
  <cp:revision>5</cp:revision>
  <dcterms:created xsi:type="dcterms:W3CDTF">2020-05-16T06:13:00Z</dcterms:created>
  <dcterms:modified xsi:type="dcterms:W3CDTF">2020-11-02T19:17:00Z</dcterms:modified>
</cp:coreProperties>
</file>