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0E" w:rsidRDefault="001E297B" w:rsidP="000918D8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2360295</wp:posOffset>
            </wp:positionH>
            <wp:positionV relativeFrom="margin">
              <wp:posOffset>-828675</wp:posOffset>
            </wp:positionV>
            <wp:extent cx="1143000" cy="1143000"/>
            <wp:effectExtent l="0" t="0" r="0" b="0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-723265</wp:posOffset>
            </wp:positionV>
            <wp:extent cx="2416175" cy="1024255"/>
            <wp:effectExtent l="0" t="0" r="3175" b="4445"/>
            <wp:wrapSquare wrapText="bothSides"/>
            <wp:docPr id="3" name="Slika 4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Logo_EKP_socialni_sklad_SLO_slog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-590550</wp:posOffset>
            </wp:positionV>
            <wp:extent cx="2640330" cy="395605"/>
            <wp:effectExtent l="0" t="0" r="7620" b="4445"/>
            <wp:wrapTight wrapText="bothSides">
              <wp:wrapPolygon edited="0">
                <wp:start x="0" y="0"/>
                <wp:lineTo x="0" y="20803"/>
                <wp:lineTo x="21506" y="20803"/>
                <wp:lineTo x="21506" y="0"/>
                <wp:lineTo x="0" y="0"/>
              </wp:wrapPolygon>
            </wp:wrapTight>
            <wp:docPr id="4" name="Slika 3" descr="Opis: MIZS_slovenš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MIZS_slovenšč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50E" w:rsidRDefault="00A5450E" w:rsidP="000918D8">
      <w:pPr>
        <w:jc w:val="center"/>
        <w:rPr>
          <w:rFonts w:ascii="Garamond" w:hAnsi="Garamond"/>
          <w:b/>
        </w:rPr>
      </w:pPr>
    </w:p>
    <w:p w:rsidR="00A5450E" w:rsidRDefault="00A5450E" w:rsidP="000918D8">
      <w:pPr>
        <w:jc w:val="center"/>
        <w:rPr>
          <w:rFonts w:ascii="Garamond" w:hAnsi="Garamond"/>
          <w:b/>
        </w:rPr>
      </w:pPr>
    </w:p>
    <w:p w:rsidR="00A5450E" w:rsidRDefault="00A5450E" w:rsidP="000918D8">
      <w:pPr>
        <w:jc w:val="center"/>
      </w:pPr>
      <w:r w:rsidRPr="000918D8">
        <w:rPr>
          <w:rFonts w:ascii="Garamond" w:hAnsi="Garamond"/>
          <w:b/>
        </w:rPr>
        <w:t>OBRAZEC ZA OBJAVO PROSTEGA DELOVNEGA MESTA</w:t>
      </w:r>
    </w:p>
    <w:p w:rsidR="00A5450E" w:rsidRDefault="00A5450E"/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068"/>
        <w:gridCol w:w="5144"/>
      </w:tblGrid>
      <w:tr w:rsidR="00A5450E" w:rsidRPr="001C2938" w:rsidTr="00FC28C4">
        <w:trPr>
          <w:trHeight w:val="50"/>
        </w:trPr>
        <w:tc>
          <w:tcPr>
            <w:tcW w:w="4068" w:type="dxa"/>
            <w:tcBorders>
              <w:top w:val="single" w:sz="12" w:space="0" w:color="000000"/>
              <w:bottom w:val="single" w:sz="12" w:space="0" w:color="000000"/>
            </w:tcBorders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  <w:b/>
                <w:bCs/>
              </w:rPr>
            </w:pPr>
            <w:r w:rsidRPr="001C2938">
              <w:rPr>
                <w:rFonts w:ascii="Garamond" w:hAnsi="Garamond"/>
                <w:b/>
                <w:bCs/>
              </w:rPr>
              <w:t>Naziv organizacije</w:t>
            </w:r>
          </w:p>
        </w:tc>
        <w:tc>
          <w:tcPr>
            <w:tcW w:w="5144" w:type="dxa"/>
            <w:tcBorders>
              <w:top w:val="single" w:sz="12" w:space="0" w:color="000000"/>
              <w:bottom w:val="single" w:sz="12" w:space="0" w:color="000000"/>
            </w:tcBorders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Kerigma, Zavod za spodbujanje krščanski vrednot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Sedež organizacije</w:t>
            </w:r>
          </w:p>
        </w:tc>
        <w:tc>
          <w:tcPr>
            <w:tcW w:w="5144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Sp. Gameljne 80, Ljubljana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Opis organizacije</w:t>
            </w:r>
          </w:p>
        </w:tc>
        <w:tc>
          <w:tcPr>
            <w:tcW w:w="5144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Zavod za spodbujanje krščanskih vrednot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Spletna stran podjetja</w:t>
            </w:r>
          </w:p>
        </w:tc>
        <w:tc>
          <w:tcPr>
            <w:tcW w:w="5144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www.kerigma.si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Opis delovnega mesta</w:t>
            </w:r>
          </w:p>
        </w:tc>
        <w:tc>
          <w:tcPr>
            <w:tcW w:w="5144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Koordinator- vodja projektov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Vrsta zaposlitve</w:t>
            </w:r>
          </w:p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  <w:i/>
              </w:rPr>
            </w:pPr>
            <w:r w:rsidRPr="001C2938">
              <w:rPr>
                <w:rFonts w:ascii="Garamond" w:hAnsi="Garamond"/>
                <w:i/>
              </w:rPr>
              <w:t>(odkljukajte (checked) eno možnost)</w:t>
            </w:r>
          </w:p>
        </w:tc>
        <w:bookmarkStart w:id="1" w:name="Check1"/>
        <w:tc>
          <w:tcPr>
            <w:tcW w:w="5144" w:type="dxa"/>
          </w:tcPr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1E297B">
              <w:rPr>
                <w:rFonts w:ascii="Garamond" w:hAnsi="Garamond"/>
              </w:rPr>
            </w:r>
            <w:r w:rsidR="001E297B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1"/>
            <w:r w:rsidRPr="001C2938">
              <w:rPr>
                <w:rFonts w:ascii="Garamond" w:hAnsi="Garamond"/>
              </w:rPr>
              <w:t xml:space="preserve"> </w:t>
            </w:r>
            <w:r w:rsidRPr="001C2938">
              <w:rPr>
                <w:rFonts w:ascii="Garamond" w:hAnsi="Garamond"/>
                <w:color w:val="1A1A1A"/>
              </w:rPr>
              <w:t>Študentsko delo</w:t>
            </w:r>
          </w:p>
          <w:bookmarkStart w:id="2" w:name="Check2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938">
              <w:rPr>
                <w:rFonts w:ascii="Garamond" w:hAnsi="Garamond"/>
              </w:rPr>
              <w:instrText xml:space="preserve"> FORMCHECKBOX </w:instrText>
            </w:r>
            <w:r w:rsidR="001E297B">
              <w:rPr>
                <w:rFonts w:ascii="Garamond" w:hAnsi="Garamond"/>
              </w:rPr>
            </w:r>
            <w:r w:rsidR="001E297B">
              <w:rPr>
                <w:rFonts w:ascii="Garamond" w:hAnsi="Garamond"/>
              </w:rPr>
              <w:fldChar w:fldCharType="separate"/>
            </w:r>
            <w:r w:rsidRPr="001C2938">
              <w:rPr>
                <w:rFonts w:ascii="Garamond" w:hAnsi="Garamond"/>
              </w:rPr>
              <w:fldChar w:fldCharType="end"/>
            </w:r>
            <w:bookmarkEnd w:id="2"/>
            <w:r w:rsidRPr="001C2938">
              <w:rPr>
                <w:rFonts w:ascii="Garamond" w:hAnsi="Garamond"/>
              </w:rPr>
              <w:t xml:space="preserve"> </w:t>
            </w:r>
            <w:r w:rsidRPr="001C2938">
              <w:rPr>
                <w:rFonts w:ascii="Garamond" w:hAnsi="Garamond"/>
                <w:color w:val="1A1A1A"/>
              </w:rPr>
              <w:t>Redna zaposlitev</w:t>
            </w:r>
          </w:p>
          <w:bookmarkStart w:id="3" w:name="Check3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</w:rPr>
              <w:instrText xml:space="preserve"> FORMCHECKBOX </w:instrText>
            </w:r>
            <w:r w:rsidR="001E297B">
              <w:rPr>
                <w:rFonts w:ascii="Garamond" w:hAnsi="Garamond"/>
              </w:rPr>
            </w:r>
            <w:r w:rsidR="001E297B">
              <w:rPr>
                <w:rFonts w:ascii="Garamond" w:hAnsi="Garamond"/>
              </w:rPr>
              <w:fldChar w:fldCharType="separate"/>
            </w:r>
            <w:r w:rsidRPr="001C2938">
              <w:rPr>
                <w:rFonts w:ascii="Garamond" w:hAnsi="Garamond"/>
              </w:rPr>
              <w:fldChar w:fldCharType="end"/>
            </w:r>
            <w:bookmarkEnd w:id="3"/>
            <w:r w:rsidRPr="001C2938">
              <w:rPr>
                <w:rFonts w:ascii="Garamond" w:hAnsi="Garamond"/>
              </w:rPr>
              <w:t xml:space="preserve"> </w:t>
            </w:r>
            <w:r w:rsidRPr="001C2938">
              <w:rPr>
                <w:rFonts w:ascii="Garamond" w:hAnsi="Garamond"/>
                <w:color w:val="1A1A1A"/>
              </w:rPr>
              <w:t>Pripravništvo</w:t>
            </w:r>
          </w:p>
          <w:bookmarkStart w:id="4" w:name="Check4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</w:rPr>
              <w:instrText xml:space="preserve"> FORMCHECKBOX </w:instrText>
            </w:r>
            <w:r w:rsidR="001E297B">
              <w:rPr>
                <w:rFonts w:ascii="Garamond" w:hAnsi="Garamond"/>
              </w:rPr>
            </w:r>
            <w:r w:rsidR="001E297B">
              <w:rPr>
                <w:rFonts w:ascii="Garamond" w:hAnsi="Garamond"/>
              </w:rPr>
              <w:fldChar w:fldCharType="separate"/>
            </w:r>
            <w:r w:rsidRPr="001C2938">
              <w:rPr>
                <w:rFonts w:ascii="Garamond" w:hAnsi="Garamond"/>
              </w:rPr>
              <w:fldChar w:fldCharType="end"/>
            </w:r>
            <w:bookmarkEnd w:id="4"/>
            <w:r w:rsidRPr="001C2938">
              <w:rPr>
                <w:rFonts w:ascii="Garamond" w:hAnsi="Garamond"/>
              </w:rPr>
              <w:t xml:space="preserve"> </w:t>
            </w:r>
            <w:r w:rsidRPr="001C2938">
              <w:rPr>
                <w:rFonts w:ascii="Garamond" w:hAnsi="Garamond"/>
                <w:color w:val="1A1A1A"/>
              </w:rPr>
              <w:t>Strokovna praksa</w:t>
            </w:r>
          </w:p>
          <w:bookmarkStart w:id="5" w:name="Check5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/>
              </w:rPr>
              <w:instrText xml:space="preserve"> FORMCHECKBOX </w:instrText>
            </w:r>
            <w:r w:rsidR="001E297B">
              <w:rPr>
                <w:rFonts w:ascii="Garamond" w:hAnsi="Garamond"/>
              </w:rPr>
            </w:r>
            <w:r w:rsidR="001E297B"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</w:rPr>
              <w:fldChar w:fldCharType="end"/>
            </w:r>
            <w:bookmarkEnd w:id="5"/>
            <w:r w:rsidRPr="001C2938">
              <w:rPr>
                <w:rFonts w:ascii="Garamond" w:hAnsi="Garamond"/>
              </w:rPr>
              <w:t xml:space="preserve"> </w:t>
            </w:r>
            <w:r w:rsidRPr="001C2938">
              <w:rPr>
                <w:rFonts w:ascii="Garamond" w:hAnsi="Garamond"/>
                <w:color w:val="1A1A1A"/>
              </w:rPr>
              <w:t>Pogodbeno delo</w:t>
            </w:r>
          </w:p>
          <w:bookmarkStart w:id="6" w:name="Check6"/>
          <w:p w:rsidR="00A5450E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</w:rPr>
              <w:instrText xml:space="preserve"> FORMCHECKBOX </w:instrText>
            </w:r>
            <w:r w:rsidR="001E297B">
              <w:rPr>
                <w:rFonts w:ascii="Garamond" w:hAnsi="Garamond"/>
              </w:rPr>
            </w:r>
            <w:r w:rsidR="001E297B">
              <w:rPr>
                <w:rFonts w:ascii="Garamond" w:hAnsi="Garamond"/>
              </w:rPr>
              <w:fldChar w:fldCharType="separate"/>
            </w:r>
            <w:r w:rsidRPr="001C2938">
              <w:rPr>
                <w:rFonts w:ascii="Garamond" w:hAnsi="Garamond"/>
              </w:rPr>
              <w:fldChar w:fldCharType="end"/>
            </w:r>
            <w:bookmarkEnd w:id="6"/>
            <w:r w:rsidRPr="001C2938">
              <w:rPr>
                <w:rFonts w:ascii="Garamond" w:hAnsi="Garamond"/>
                <w:color w:val="1A1A1A"/>
              </w:rPr>
              <w:t xml:space="preserve"> Drugo</w:t>
            </w:r>
          </w:p>
          <w:p w:rsidR="00A5450E" w:rsidRPr="002D7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b/>
                <w:color w:val="1A1A1A"/>
              </w:rPr>
            </w:pPr>
            <w:r w:rsidRPr="002D7938">
              <w:rPr>
                <w:rFonts w:ascii="Garamond" w:hAnsi="Garamond"/>
                <w:b/>
                <w:color w:val="1A1A1A"/>
              </w:rPr>
              <w:t>Možnost kasnejše redne zaposlitve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Področje dela</w:t>
            </w:r>
          </w:p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  <w:i/>
              </w:rPr>
              <w:t>(odkljukajte (checked) eno ali več možnosti)</w:t>
            </w:r>
          </w:p>
        </w:tc>
        <w:bookmarkStart w:id="7" w:name="Check22"/>
        <w:tc>
          <w:tcPr>
            <w:tcW w:w="5144" w:type="dxa"/>
          </w:tcPr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>
              <w:rPr>
                <w:rFonts w:ascii="Garamond" w:hAnsi="Garamond"/>
                <w:color w:val="1A1A1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>
              <w:rPr>
                <w:rFonts w:ascii="Garamond" w:hAnsi="Garamond"/>
                <w:color w:val="1A1A1A"/>
              </w:rPr>
              <w:fldChar w:fldCharType="end"/>
            </w:r>
            <w:bookmarkEnd w:id="7"/>
            <w:r w:rsidRPr="001C2938">
              <w:rPr>
                <w:rFonts w:ascii="Garamond" w:hAnsi="Garamond"/>
                <w:color w:val="1A1A1A"/>
              </w:rPr>
              <w:t xml:space="preserve"> Administracija</w:t>
            </w:r>
          </w:p>
          <w:bookmarkStart w:id="8" w:name="Check23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8"/>
            <w:r w:rsidRPr="001C2938">
              <w:rPr>
                <w:rFonts w:ascii="Garamond" w:hAnsi="Garamond"/>
                <w:color w:val="1A1A1A"/>
              </w:rPr>
              <w:t xml:space="preserve"> Agronomija, kmetijstvo, gozdarstvo</w:t>
            </w:r>
          </w:p>
          <w:bookmarkStart w:id="9" w:name="Check24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9"/>
            <w:r w:rsidRPr="001C2938">
              <w:rPr>
                <w:rFonts w:ascii="Garamond" w:hAnsi="Garamond"/>
                <w:color w:val="1A1A1A"/>
              </w:rPr>
              <w:t xml:space="preserve"> Bančništvo in finance</w:t>
            </w:r>
          </w:p>
          <w:bookmarkStart w:id="10" w:name="Check25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10"/>
            <w:r w:rsidRPr="001C2938">
              <w:rPr>
                <w:rFonts w:ascii="Garamond" w:hAnsi="Garamond"/>
                <w:color w:val="1A1A1A"/>
              </w:rPr>
              <w:t xml:space="preserve"> Drugo</w:t>
            </w:r>
          </w:p>
          <w:bookmarkStart w:id="11" w:name="Check26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11"/>
            <w:r w:rsidRPr="001C2938">
              <w:rPr>
                <w:rFonts w:ascii="Garamond" w:hAnsi="Garamond"/>
                <w:color w:val="1A1A1A"/>
              </w:rPr>
              <w:t xml:space="preserve"> Državna uprava, javni sektor</w:t>
            </w:r>
          </w:p>
          <w:bookmarkStart w:id="12" w:name="Check27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12"/>
            <w:r w:rsidRPr="001C2938">
              <w:rPr>
                <w:rFonts w:ascii="Garamond" w:hAnsi="Garamond"/>
                <w:color w:val="1A1A1A"/>
              </w:rPr>
              <w:t xml:space="preserve"> Elektrotehnika, elektronika, telekomunikacije</w:t>
            </w:r>
          </w:p>
          <w:bookmarkStart w:id="13" w:name="Check28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13"/>
            <w:r w:rsidRPr="001C2938">
              <w:rPr>
                <w:rFonts w:ascii="Garamond" w:hAnsi="Garamond"/>
                <w:color w:val="1A1A1A"/>
              </w:rPr>
              <w:t xml:space="preserve"> Farmacija, kemija</w:t>
            </w:r>
          </w:p>
          <w:bookmarkStart w:id="14" w:name="Check29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14"/>
            <w:r w:rsidRPr="001C2938">
              <w:rPr>
                <w:rFonts w:ascii="Garamond" w:hAnsi="Garamond"/>
                <w:color w:val="1A1A1A"/>
              </w:rPr>
              <w:t xml:space="preserve"> Gradbeništvo, arhitektura, geodezija</w:t>
            </w:r>
          </w:p>
          <w:bookmarkStart w:id="15" w:name="Check30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15"/>
            <w:r w:rsidRPr="001C2938">
              <w:rPr>
                <w:rFonts w:ascii="Garamond" w:hAnsi="Garamond"/>
                <w:color w:val="1A1A1A"/>
              </w:rPr>
              <w:t xml:space="preserve"> Informatika, računalništvo, programiranje</w:t>
            </w:r>
          </w:p>
          <w:bookmarkStart w:id="16" w:name="Check31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16"/>
            <w:r w:rsidRPr="001C2938">
              <w:rPr>
                <w:rFonts w:ascii="Garamond" w:hAnsi="Garamond"/>
                <w:color w:val="1A1A1A"/>
              </w:rPr>
              <w:t xml:space="preserve"> Kadrovanje, HR</w:t>
            </w:r>
          </w:p>
          <w:bookmarkStart w:id="17" w:name="Check32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>
              <w:rPr>
                <w:rFonts w:ascii="Garamond" w:hAnsi="Garamond"/>
                <w:color w:val="1A1A1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>
              <w:rPr>
                <w:rFonts w:ascii="Garamond" w:hAnsi="Garamond"/>
                <w:color w:val="1A1A1A"/>
              </w:rPr>
              <w:fldChar w:fldCharType="end"/>
            </w:r>
            <w:bookmarkEnd w:id="17"/>
            <w:r w:rsidRPr="001C2938">
              <w:rPr>
                <w:rFonts w:ascii="Garamond" w:hAnsi="Garamond"/>
                <w:color w:val="1A1A1A"/>
              </w:rPr>
              <w:t xml:space="preserve"> Manag</w:t>
            </w:r>
            <w:r>
              <w:rPr>
                <w:rFonts w:ascii="Garamond" w:hAnsi="Garamond"/>
                <w:color w:val="1A1A1A"/>
              </w:rPr>
              <w:t>e</w:t>
            </w:r>
            <w:r w:rsidRPr="001C2938">
              <w:rPr>
                <w:rFonts w:ascii="Garamond" w:hAnsi="Garamond"/>
                <w:color w:val="1A1A1A"/>
              </w:rPr>
              <w:t>ment in vodenje</w:t>
            </w:r>
          </w:p>
          <w:bookmarkStart w:id="18" w:name="Check33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>
              <w:rPr>
                <w:rFonts w:ascii="Garamond" w:hAnsi="Garamond"/>
                <w:color w:val="1A1A1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>
              <w:rPr>
                <w:rFonts w:ascii="Garamond" w:hAnsi="Garamond"/>
                <w:color w:val="1A1A1A"/>
              </w:rPr>
              <w:fldChar w:fldCharType="end"/>
            </w:r>
            <w:bookmarkEnd w:id="18"/>
            <w:r w:rsidRPr="001C2938">
              <w:rPr>
                <w:rFonts w:ascii="Garamond" w:hAnsi="Garamond"/>
                <w:color w:val="1A1A1A"/>
              </w:rPr>
              <w:t xml:space="preserve"> Marketing, trženje, oglaševanje</w:t>
            </w:r>
          </w:p>
          <w:bookmarkStart w:id="19" w:name="Check34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19"/>
            <w:r w:rsidRPr="001C2938">
              <w:rPr>
                <w:rFonts w:ascii="Garamond" w:hAnsi="Garamond"/>
                <w:color w:val="1A1A1A"/>
              </w:rPr>
              <w:t xml:space="preserve"> Matematika, fizika, naravoslovje</w:t>
            </w:r>
          </w:p>
          <w:bookmarkStart w:id="20" w:name="Check35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>
              <w:rPr>
                <w:rFonts w:ascii="Garamond" w:hAnsi="Garamond"/>
                <w:color w:val="1A1A1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>
              <w:rPr>
                <w:rFonts w:ascii="Garamond" w:hAnsi="Garamond"/>
                <w:color w:val="1A1A1A"/>
              </w:rPr>
              <w:fldChar w:fldCharType="end"/>
            </w:r>
            <w:bookmarkEnd w:id="20"/>
            <w:r w:rsidRPr="001C2938">
              <w:rPr>
                <w:rFonts w:ascii="Garamond" w:hAnsi="Garamond"/>
                <w:color w:val="1A1A1A"/>
              </w:rPr>
              <w:t xml:space="preserve"> Mediji, založništvo</w:t>
            </w:r>
          </w:p>
          <w:bookmarkStart w:id="21" w:name="Check36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21"/>
            <w:r w:rsidRPr="001C2938">
              <w:rPr>
                <w:rFonts w:ascii="Garamond" w:hAnsi="Garamond"/>
                <w:color w:val="1A1A1A"/>
              </w:rPr>
              <w:t xml:space="preserve"> Oblikovanje, umetnost, kultura</w:t>
            </w:r>
          </w:p>
          <w:bookmarkStart w:id="22" w:name="Check37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22"/>
            <w:r w:rsidRPr="001C2938">
              <w:rPr>
                <w:rFonts w:ascii="Garamond" w:hAnsi="Garamond"/>
                <w:color w:val="1A1A1A"/>
              </w:rPr>
              <w:t xml:space="preserve"> Osebne storitve</w:t>
            </w:r>
          </w:p>
          <w:bookmarkStart w:id="23" w:name="Check38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23"/>
            <w:r w:rsidRPr="001C2938">
              <w:rPr>
                <w:rFonts w:ascii="Garamond" w:hAnsi="Garamond"/>
                <w:color w:val="1A1A1A"/>
              </w:rPr>
              <w:t xml:space="preserve"> Poslovno svetovanje</w:t>
            </w:r>
          </w:p>
          <w:bookmarkStart w:id="24" w:name="Check39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lastRenderedPageBreak/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24"/>
            <w:r w:rsidRPr="001C2938">
              <w:rPr>
                <w:rFonts w:ascii="Garamond" w:hAnsi="Garamond"/>
                <w:color w:val="1A1A1A"/>
              </w:rPr>
              <w:t xml:space="preserve"> Poučevanje, izobraževanje, varstvo otrok</w:t>
            </w:r>
          </w:p>
          <w:bookmarkStart w:id="25" w:name="Check40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25"/>
            <w:r w:rsidRPr="001C2938">
              <w:rPr>
                <w:rFonts w:ascii="Garamond" w:hAnsi="Garamond"/>
                <w:color w:val="1A1A1A"/>
              </w:rPr>
              <w:t xml:space="preserve"> Pravo</w:t>
            </w:r>
          </w:p>
          <w:bookmarkStart w:id="26" w:name="Check41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26"/>
            <w:r w:rsidRPr="001C2938">
              <w:rPr>
                <w:rFonts w:ascii="Garamond" w:hAnsi="Garamond"/>
                <w:color w:val="1A1A1A"/>
              </w:rPr>
              <w:t xml:space="preserve"> Prevajanje, tolmačenje, lektoriranje</w:t>
            </w:r>
          </w:p>
          <w:bookmarkStart w:id="27" w:name="Check42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27"/>
            <w:r w:rsidRPr="001C2938">
              <w:rPr>
                <w:rFonts w:ascii="Garamond" w:hAnsi="Garamond"/>
                <w:color w:val="1A1A1A"/>
              </w:rPr>
              <w:t xml:space="preserve"> Projektiranje, inženiring</w:t>
            </w:r>
          </w:p>
          <w:bookmarkStart w:id="28" w:name="Check43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28"/>
            <w:r w:rsidRPr="001C2938">
              <w:rPr>
                <w:rFonts w:ascii="Garamond" w:hAnsi="Garamond"/>
                <w:color w:val="1A1A1A"/>
              </w:rPr>
              <w:t xml:space="preserve"> Računovodstvo in revizija</w:t>
            </w:r>
          </w:p>
          <w:bookmarkStart w:id="29" w:name="Check44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29"/>
            <w:r w:rsidRPr="001C2938">
              <w:rPr>
                <w:rFonts w:ascii="Garamond" w:hAnsi="Garamond"/>
                <w:color w:val="1A1A1A"/>
              </w:rPr>
              <w:t xml:space="preserve"> Socialne storitve</w:t>
            </w:r>
          </w:p>
          <w:bookmarkStart w:id="30" w:name="Check45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30"/>
            <w:r w:rsidRPr="001C2938">
              <w:rPr>
                <w:rFonts w:ascii="Garamond" w:hAnsi="Garamond"/>
                <w:color w:val="1A1A1A"/>
              </w:rPr>
              <w:t xml:space="preserve"> Strojništvo, metalurgija, rudarstvo</w:t>
            </w:r>
          </w:p>
          <w:bookmarkStart w:id="31" w:name="Check46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31"/>
            <w:r w:rsidRPr="001C2938">
              <w:rPr>
                <w:rFonts w:ascii="Garamond" w:hAnsi="Garamond"/>
                <w:color w:val="1A1A1A"/>
              </w:rPr>
              <w:t xml:space="preserve"> Svetovanje</w:t>
            </w:r>
          </w:p>
          <w:bookmarkStart w:id="32" w:name="Check47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32"/>
            <w:r w:rsidRPr="001C2938">
              <w:rPr>
                <w:rFonts w:ascii="Garamond" w:hAnsi="Garamond"/>
                <w:color w:val="1A1A1A"/>
              </w:rPr>
              <w:t xml:space="preserve"> Transport in logistika</w:t>
            </w:r>
          </w:p>
          <w:bookmarkStart w:id="33" w:name="Check48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33"/>
            <w:r w:rsidRPr="001C2938">
              <w:rPr>
                <w:rFonts w:ascii="Garamond" w:hAnsi="Garamond"/>
                <w:color w:val="1A1A1A"/>
              </w:rPr>
              <w:t xml:space="preserve"> Turistične storitve</w:t>
            </w:r>
          </w:p>
          <w:bookmarkStart w:id="34" w:name="Check49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34"/>
            <w:r w:rsidRPr="001C2938">
              <w:rPr>
                <w:rFonts w:ascii="Garamond" w:hAnsi="Garamond"/>
                <w:color w:val="1A1A1A"/>
              </w:rPr>
              <w:t xml:space="preserve"> Zavarovalništvo</w:t>
            </w:r>
          </w:p>
          <w:bookmarkStart w:id="35" w:name="Check50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35"/>
            <w:r w:rsidRPr="001C2938">
              <w:rPr>
                <w:rFonts w:ascii="Garamond" w:hAnsi="Garamond"/>
                <w:color w:val="1A1A1A"/>
              </w:rPr>
              <w:t xml:space="preserve"> Zdravstvo, nega</w:t>
            </w:r>
          </w:p>
          <w:bookmarkStart w:id="36" w:name="Check51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36"/>
            <w:r w:rsidRPr="001C2938">
              <w:rPr>
                <w:rFonts w:ascii="Garamond" w:hAnsi="Garamond"/>
                <w:color w:val="1A1A1A"/>
              </w:rPr>
              <w:t xml:space="preserve"> Živilstvo, veterina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lastRenderedPageBreak/>
              <w:t>Opis del in nalog</w:t>
            </w:r>
          </w:p>
        </w:tc>
        <w:tc>
          <w:tcPr>
            <w:tcW w:w="5144" w:type="dxa"/>
          </w:tcPr>
          <w:p w:rsidR="00A5450E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Vodenje molitvenih skupinic</w:t>
            </w:r>
          </w:p>
          <w:p w:rsidR="00A5450E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Administrativna opravila</w:t>
            </w:r>
          </w:p>
          <w:p w:rsidR="00A5450E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 Aktivnosti pri promociji in prodaji knjige, raznih   </w:t>
            </w:r>
          </w:p>
          <w:p w:rsidR="00A5450E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drugih publikacij,….</w:t>
            </w:r>
          </w:p>
          <w:p w:rsidR="00A5450E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Delo na socialnih omrežjih</w:t>
            </w:r>
          </w:p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rPr>
                <w:rFonts w:ascii="Garamond" w:hAnsi="Garamond"/>
              </w:rPr>
            </w:pP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Število prostih delovnih mest</w:t>
            </w:r>
          </w:p>
        </w:tc>
        <w:tc>
          <w:tcPr>
            <w:tcW w:w="5144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Trajanje zaposlitve</w:t>
            </w:r>
          </w:p>
        </w:tc>
        <w:tc>
          <w:tcPr>
            <w:tcW w:w="5144" w:type="dxa"/>
          </w:tcPr>
          <w:p w:rsidR="00A5450E" w:rsidRPr="002D7938" w:rsidRDefault="00A5450E" w:rsidP="0080765E">
            <w:pPr>
              <w:spacing w:before="120" w:after="120" w:line="23" w:lineRule="atLeast"/>
              <w:rPr>
                <w:rFonts w:ascii="Garamond" w:hAnsi="Garamond"/>
                <w:b/>
              </w:rPr>
            </w:pPr>
            <w:r w:rsidRPr="002D7938">
              <w:rPr>
                <w:rFonts w:ascii="Garamond" w:hAnsi="Garamond"/>
                <w:b/>
              </w:rPr>
              <w:t>Dolgoročno sodelovanje</w:t>
            </w:r>
          </w:p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2D7938">
              <w:rPr>
                <w:rFonts w:ascii="Garamond" w:hAnsi="Garamond"/>
                <w:b/>
              </w:rPr>
              <w:t>Možnost kasnejše redne zaposlitve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Delovni čas</w:t>
            </w:r>
          </w:p>
        </w:tc>
        <w:tc>
          <w:tcPr>
            <w:tcW w:w="5144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 dogovoru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Plačilo</w:t>
            </w:r>
            <w:r w:rsidRPr="001C2938">
              <w:rPr>
                <w:rFonts w:ascii="Garamond" w:hAnsi="Garamond"/>
              </w:rPr>
              <w:tab/>
            </w:r>
          </w:p>
        </w:tc>
        <w:tc>
          <w:tcPr>
            <w:tcW w:w="5144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 dogovoru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Kraj dela</w:t>
            </w:r>
          </w:p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  <w:i/>
              </w:rPr>
              <w:t>(odkljukajte (checked) ustrezne kvadratke)</w:t>
            </w:r>
          </w:p>
        </w:tc>
        <w:bookmarkStart w:id="37" w:name="Check7"/>
        <w:tc>
          <w:tcPr>
            <w:tcW w:w="5144" w:type="dxa"/>
          </w:tcPr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37"/>
            <w:r w:rsidRPr="001C2938">
              <w:rPr>
                <w:rFonts w:ascii="Garamond" w:hAnsi="Garamond"/>
                <w:color w:val="1A1A1A"/>
              </w:rPr>
              <w:t xml:space="preserve"> Delo na domu</w:t>
            </w:r>
          </w:p>
          <w:bookmarkStart w:id="38" w:name="Check8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38"/>
            <w:r w:rsidRPr="001C2938">
              <w:rPr>
                <w:rFonts w:ascii="Garamond" w:hAnsi="Garamond"/>
                <w:color w:val="1A1A1A"/>
              </w:rPr>
              <w:t xml:space="preserve"> Gorenjska</w:t>
            </w:r>
          </w:p>
          <w:bookmarkStart w:id="39" w:name="Check9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39"/>
            <w:r w:rsidRPr="001C2938">
              <w:rPr>
                <w:rFonts w:ascii="Garamond" w:hAnsi="Garamond"/>
                <w:color w:val="1A1A1A"/>
              </w:rPr>
              <w:t xml:space="preserve"> Goriška</w:t>
            </w:r>
          </w:p>
          <w:bookmarkStart w:id="40" w:name="Check10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40"/>
            <w:r w:rsidRPr="001C2938">
              <w:rPr>
                <w:rFonts w:ascii="Garamond" w:hAnsi="Garamond"/>
                <w:color w:val="1A1A1A"/>
              </w:rPr>
              <w:t xml:space="preserve"> Jugovzhodna Slovenija</w:t>
            </w:r>
          </w:p>
          <w:bookmarkStart w:id="41" w:name="Check11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41"/>
            <w:r w:rsidRPr="001C2938">
              <w:rPr>
                <w:rFonts w:ascii="Garamond" w:hAnsi="Garamond"/>
                <w:color w:val="1A1A1A"/>
              </w:rPr>
              <w:t xml:space="preserve"> Koroška</w:t>
            </w:r>
          </w:p>
          <w:bookmarkStart w:id="42" w:name="Check12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42"/>
            <w:r w:rsidRPr="001C2938">
              <w:rPr>
                <w:rFonts w:ascii="Garamond" w:hAnsi="Garamond"/>
                <w:color w:val="1A1A1A"/>
              </w:rPr>
              <w:t xml:space="preserve"> Notranje-kraška</w:t>
            </w:r>
          </w:p>
          <w:bookmarkStart w:id="43" w:name="Check13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43"/>
            <w:r w:rsidRPr="001C2938">
              <w:rPr>
                <w:rFonts w:ascii="Garamond" w:hAnsi="Garamond"/>
                <w:color w:val="1A1A1A"/>
              </w:rPr>
              <w:t xml:space="preserve"> Obalno-kraška</w:t>
            </w:r>
          </w:p>
          <w:bookmarkStart w:id="44" w:name="Check14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>
              <w:rPr>
                <w:rFonts w:ascii="Garamond" w:hAnsi="Garamond"/>
                <w:color w:val="1A1A1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>
              <w:rPr>
                <w:rFonts w:ascii="Garamond" w:hAnsi="Garamond"/>
                <w:color w:val="1A1A1A"/>
              </w:rPr>
              <w:fldChar w:fldCharType="end"/>
            </w:r>
            <w:bookmarkEnd w:id="44"/>
            <w:r w:rsidRPr="001C2938">
              <w:rPr>
                <w:rFonts w:ascii="Garamond" w:hAnsi="Garamond"/>
                <w:color w:val="1A1A1A"/>
              </w:rPr>
              <w:t xml:space="preserve"> Osrednjeslovenska</w:t>
            </w:r>
          </w:p>
          <w:bookmarkStart w:id="45" w:name="Check15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45"/>
            <w:r w:rsidRPr="001C2938">
              <w:rPr>
                <w:rFonts w:ascii="Garamond" w:hAnsi="Garamond"/>
                <w:color w:val="1A1A1A"/>
              </w:rPr>
              <w:t xml:space="preserve"> Podravska</w:t>
            </w:r>
          </w:p>
          <w:bookmarkStart w:id="46" w:name="Check16"/>
          <w:p w:rsidR="00A5450E" w:rsidRPr="001C2938" w:rsidRDefault="00A5450E" w:rsidP="0080765E">
            <w:pPr>
              <w:spacing w:before="120" w:after="120" w:line="23" w:lineRule="atLeast"/>
              <w:ind w:left="135"/>
              <w:rPr>
                <w:rFonts w:ascii="Garamond" w:hAnsi="Garamond"/>
                <w:b/>
                <w:bCs/>
                <w:color w:val="1A1A1A"/>
              </w:rPr>
            </w:pPr>
            <w:r w:rsidRPr="001C2938">
              <w:rPr>
                <w:rFonts w:ascii="Garamond" w:hAnsi="Garamond"/>
                <w:b/>
                <w:bCs/>
                <w:color w:val="1A1A1A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b/>
                <w:bCs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b/>
                <w:bCs/>
                <w:color w:val="1A1A1A"/>
              </w:rPr>
            </w:r>
            <w:r w:rsidR="001E297B">
              <w:rPr>
                <w:rFonts w:ascii="Garamond" w:hAnsi="Garamond"/>
                <w:b/>
                <w:bCs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b/>
                <w:bCs/>
                <w:color w:val="1A1A1A"/>
              </w:rPr>
              <w:fldChar w:fldCharType="end"/>
            </w:r>
            <w:bookmarkEnd w:id="46"/>
            <w:r w:rsidRPr="001C2938">
              <w:rPr>
                <w:rFonts w:ascii="Garamond" w:hAnsi="Garamond"/>
                <w:b/>
                <w:bCs/>
                <w:color w:val="1A1A1A"/>
              </w:rPr>
              <w:t xml:space="preserve"> </w:t>
            </w:r>
            <w:r w:rsidRPr="001C2938">
              <w:rPr>
                <w:rFonts w:ascii="Garamond" w:hAnsi="Garamond"/>
                <w:bCs/>
                <w:color w:val="1A1A1A"/>
              </w:rPr>
              <w:t>Pomurska</w:t>
            </w:r>
          </w:p>
          <w:bookmarkStart w:id="47" w:name="Check17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47"/>
            <w:r w:rsidRPr="001C2938">
              <w:rPr>
                <w:rFonts w:ascii="Garamond" w:hAnsi="Garamond"/>
                <w:color w:val="1A1A1A"/>
              </w:rPr>
              <w:t xml:space="preserve"> Savinjska</w:t>
            </w:r>
          </w:p>
          <w:bookmarkStart w:id="48" w:name="Check18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48"/>
            <w:r w:rsidRPr="001C2938">
              <w:rPr>
                <w:rFonts w:ascii="Garamond" w:hAnsi="Garamond"/>
                <w:color w:val="1A1A1A"/>
              </w:rPr>
              <w:t xml:space="preserve"> Spodnjeposavska</w:t>
            </w:r>
          </w:p>
          <w:bookmarkStart w:id="49" w:name="Check19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49"/>
            <w:r w:rsidRPr="001C2938">
              <w:rPr>
                <w:rFonts w:ascii="Garamond" w:hAnsi="Garamond"/>
                <w:color w:val="1A1A1A"/>
              </w:rPr>
              <w:t xml:space="preserve"> Tujina</w:t>
            </w:r>
          </w:p>
          <w:bookmarkStart w:id="50" w:name="Check20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50"/>
            <w:r w:rsidRPr="001C2938">
              <w:rPr>
                <w:rFonts w:ascii="Garamond" w:hAnsi="Garamond"/>
                <w:color w:val="1A1A1A"/>
              </w:rPr>
              <w:t xml:space="preserve"> Vse regije</w:t>
            </w:r>
          </w:p>
          <w:bookmarkStart w:id="51" w:name="Check21"/>
          <w:p w:rsidR="00A5450E" w:rsidRPr="001C2938" w:rsidRDefault="00A5450E" w:rsidP="0080765E">
            <w:pPr>
              <w:shd w:val="clear" w:color="auto" w:fill="FFFFFF"/>
              <w:spacing w:before="120" w:after="120" w:line="23" w:lineRule="atLeast"/>
              <w:ind w:left="135"/>
              <w:rPr>
                <w:rFonts w:ascii="Garamond" w:hAnsi="Garamond"/>
                <w:color w:val="1A1A1A"/>
              </w:rPr>
            </w:pPr>
            <w:r w:rsidRPr="001C2938">
              <w:rPr>
                <w:rFonts w:ascii="Garamond" w:hAnsi="Garamond"/>
                <w:color w:val="1A1A1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938">
              <w:rPr>
                <w:rFonts w:ascii="Garamond" w:hAnsi="Garamond"/>
                <w:color w:val="1A1A1A"/>
              </w:rPr>
              <w:instrText xml:space="preserve"> FORMCHECKBOX </w:instrText>
            </w:r>
            <w:r w:rsidR="001E297B">
              <w:rPr>
                <w:rFonts w:ascii="Garamond" w:hAnsi="Garamond"/>
                <w:color w:val="1A1A1A"/>
              </w:rPr>
            </w:r>
            <w:r w:rsidR="001E297B">
              <w:rPr>
                <w:rFonts w:ascii="Garamond" w:hAnsi="Garamond"/>
                <w:color w:val="1A1A1A"/>
              </w:rPr>
              <w:fldChar w:fldCharType="separate"/>
            </w:r>
            <w:r w:rsidRPr="001C2938">
              <w:rPr>
                <w:rFonts w:ascii="Garamond" w:hAnsi="Garamond"/>
                <w:color w:val="1A1A1A"/>
              </w:rPr>
              <w:fldChar w:fldCharType="end"/>
            </w:r>
            <w:bookmarkEnd w:id="51"/>
            <w:r w:rsidRPr="001C2938">
              <w:rPr>
                <w:rFonts w:ascii="Garamond" w:hAnsi="Garamond"/>
                <w:color w:val="1A1A1A"/>
              </w:rPr>
              <w:t xml:space="preserve"> Zasavska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lastRenderedPageBreak/>
              <w:t>Pogoji za zasedbo delovnega mesta</w:t>
            </w:r>
          </w:p>
        </w:tc>
        <w:tc>
          <w:tcPr>
            <w:tcW w:w="5144" w:type="dxa"/>
          </w:tcPr>
          <w:p w:rsidR="00A5450E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Izkušnje pri verskih opravilih v katoliški cerkvi</w:t>
            </w:r>
          </w:p>
          <w:p w:rsidR="00A5450E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Izkušnje z delom na socialnih omrežjih</w:t>
            </w:r>
          </w:p>
          <w:p w:rsidR="00A5450E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Zaželjene izkušnje iz trženja oz. prodaje</w:t>
            </w:r>
          </w:p>
          <w:p w:rsidR="00A5450E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Teološka izobrazba ali druga primerljiva smer</w:t>
            </w:r>
          </w:p>
          <w:p w:rsidR="00A5450E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 Samoiniciativnost, kreativnost, komunikativnost,</w:t>
            </w:r>
          </w:p>
          <w:p w:rsidR="00A5450E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odgovornost pri delu</w:t>
            </w:r>
          </w:p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Kontakt za prijavo</w:t>
            </w:r>
          </w:p>
        </w:tc>
        <w:tc>
          <w:tcPr>
            <w:tcW w:w="5144" w:type="dxa"/>
          </w:tcPr>
          <w:p w:rsidR="00A5450E" w:rsidRPr="001C2938" w:rsidRDefault="001E297B" w:rsidP="0080765E">
            <w:pPr>
              <w:spacing w:before="120" w:after="120" w:line="23" w:lineRule="atLeast"/>
              <w:rPr>
                <w:rFonts w:ascii="Garamond" w:hAnsi="Garamond"/>
              </w:rPr>
            </w:pPr>
            <w:hyperlink r:id="rId8" w:history="1">
              <w:r w:rsidR="00A5450E" w:rsidRPr="004305B1">
                <w:rPr>
                  <w:rStyle w:val="Hiperpovezava"/>
                  <w:rFonts w:ascii="Garamond" w:hAnsi="Garamond" w:cs="Arial"/>
                </w:rPr>
                <w:t>info@selectiva-pro.si</w:t>
              </w:r>
            </w:hyperlink>
            <w:r w:rsidR="00A5450E">
              <w:rPr>
                <w:rFonts w:ascii="Garamond" w:hAnsi="Garamond"/>
              </w:rPr>
              <w:t xml:space="preserve">     (pod zadeva navedite DM Koordinator – projektni vodja)</w:t>
            </w:r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Prijava do</w:t>
            </w:r>
          </w:p>
        </w:tc>
        <w:tc>
          <w:tcPr>
            <w:tcW w:w="5144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bookmarkStart w:id="52" w:name="Text13"/>
            <w:r>
              <w:rPr>
                <w:rFonts w:ascii="Garamond" w:hAnsi="Garamond"/>
              </w:rPr>
              <w:t>23.3.2017</w:t>
            </w:r>
            <w:r w:rsidRPr="001C2938"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C2938">
              <w:rPr>
                <w:rFonts w:ascii="Garamond" w:hAnsi="Garamond"/>
              </w:rPr>
              <w:instrText xml:space="preserve"> FORMTEXT </w:instrText>
            </w:r>
            <w:r w:rsidRPr="001C2938">
              <w:rPr>
                <w:rFonts w:ascii="Garamond" w:hAnsi="Garamond"/>
              </w:rPr>
            </w:r>
            <w:r w:rsidRPr="001C2938">
              <w:rPr>
                <w:rFonts w:ascii="Garamond" w:hAnsi="Garamond"/>
              </w:rPr>
              <w:fldChar w:fldCharType="separate"/>
            </w:r>
            <w:r w:rsidRPr="001C2938">
              <w:rPr>
                <w:rFonts w:ascii="Garamond" w:hAnsi="Garamond"/>
              </w:rPr>
              <w:t> </w:t>
            </w:r>
            <w:r w:rsidRPr="001C2938">
              <w:rPr>
                <w:rFonts w:ascii="Garamond" w:hAnsi="Garamond"/>
              </w:rPr>
              <w:t> </w:t>
            </w:r>
            <w:r w:rsidRPr="001C2938">
              <w:rPr>
                <w:rFonts w:ascii="Garamond" w:hAnsi="Garamond"/>
              </w:rPr>
              <w:t> </w:t>
            </w:r>
            <w:r w:rsidRPr="001C2938">
              <w:rPr>
                <w:rFonts w:ascii="Garamond" w:hAnsi="Garamond"/>
              </w:rPr>
              <w:t> </w:t>
            </w:r>
            <w:r w:rsidRPr="001C2938">
              <w:rPr>
                <w:rFonts w:ascii="Garamond" w:hAnsi="Garamond"/>
              </w:rPr>
              <w:t> </w:t>
            </w:r>
            <w:r w:rsidRPr="001C2938">
              <w:rPr>
                <w:rFonts w:ascii="Garamond" w:hAnsi="Garamond"/>
              </w:rPr>
              <w:fldChar w:fldCharType="end"/>
            </w:r>
            <w:bookmarkEnd w:id="52"/>
          </w:p>
        </w:tc>
      </w:tr>
      <w:tr w:rsidR="00A5450E" w:rsidRPr="001C2938" w:rsidTr="0080765E">
        <w:tc>
          <w:tcPr>
            <w:tcW w:w="4068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 w:rsidRPr="001C2938">
              <w:rPr>
                <w:rFonts w:ascii="Garamond" w:hAnsi="Garamond"/>
              </w:rPr>
              <w:t>Način prijave</w:t>
            </w:r>
          </w:p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  <w:i/>
              </w:rPr>
            </w:pPr>
            <w:r w:rsidRPr="001C2938">
              <w:rPr>
                <w:rFonts w:ascii="Garamond" w:hAnsi="Garamond"/>
                <w:i/>
              </w:rPr>
              <w:t>(npr. pisno na naslov..., preko el. pošte...)</w:t>
            </w:r>
          </w:p>
        </w:tc>
        <w:tc>
          <w:tcPr>
            <w:tcW w:w="5144" w:type="dxa"/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Preko emaila: </w:t>
            </w:r>
            <w:smartTag w:uri="urn:schemas-microsoft-com:office:smarttags" w:element="PersonName">
              <w:r>
                <w:rPr>
                  <w:rFonts w:ascii="Garamond" w:hAnsi="Garamond"/>
                </w:rPr>
                <w:t>info@selectiva-pro.si</w:t>
              </w:r>
            </w:smartTag>
          </w:p>
        </w:tc>
      </w:tr>
      <w:tr w:rsidR="00A5450E" w:rsidRPr="001C2938" w:rsidTr="0080765E">
        <w:tc>
          <w:tcPr>
            <w:tcW w:w="4068" w:type="dxa"/>
            <w:tcBorders>
              <w:top w:val="single" w:sz="12" w:space="0" w:color="000000"/>
              <w:bottom w:val="single" w:sz="12" w:space="0" w:color="000000"/>
            </w:tcBorders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  <w:i/>
                <w:iCs/>
              </w:rPr>
            </w:pPr>
            <w:r w:rsidRPr="001C2938">
              <w:rPr>
                <w:rFonts w:ascii="Garamond" w:hAnsi="Garamond"/>
                <w:i/>
                <w:iCs/>
              </w:rPr>
              <w:t>Veljavnost oglasa</w:t>
            </w:r>
          </w:p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  <w:i/>
                <w:iCs/>
              </w:rPr>
            </w:pPr>
            <w:r w:rsidRPr="001C2938">
              <w:rPr>
                <w:rFonts w:ascii="Garamond" w:hAnsi="Garamond"/>
                <w:i/>
                <w:iCs/>
              </w:rPr>
              <w:t>(do kdaj naj bo oglas viden na spletni strani)</w:t>
            </w:r>
          </w:p>
        </w:tc>
        <w:tc>
          <w:tcPr>
            <w:tcW w:w="5144" w:type="dxa"/>
            <w:tcBorders>
              <w:top w:val="single" w:sz="12" w:space="0" w:color="000000"/>
              <w:bottom w:val="single" w:sz="12" w:space="0" w:color="000000"/>
            </w:tcBorders>
          </w:tcPr>
          <w:p w:rsidR="00A5450E" w:rsidRPr="001C2938" w:rsidRDefault="00A5450E" w:rsidP="0080765E">
            <w:pPr>
              <w:spacing w:before="120" w:after="120" w:line="23" w:lineRule="atLeas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23.3.2017</w:t>
            </w:r>
          </w:p>
        </w:tc>
      </w:tr>
    </w:tbl>
    <w:p w:rsidR="00A5450E" w:rsidRDefault="00A5450E"/>
    <w:p w:rsidR="00A5450E" w:rsidRDefault="00A5450E"/>
    <w:p w:rsidR="00A5450E" w:rsidRDefault="00A5450E"/>
    <w:p w:rsidR="00A5450E" w:rsidRPr="000918D8" w:rsidRDefault="00A5450E" w:rsidP="000918D8">
      <w:pPr>
        <w:jc w:val="center"/>
        <w:rPr>
          <w:rFonts w:ascii="Garamond" w:hAnsi="Garamond"/>
          <w:b/>
        </w:rPr>
      </w:pPr>
      <w:r w:rsidRPr="000918D8">
        <w:rPr>
          <w:rFonts w:ascii="Garamond" w:hAnsi="Garamond"/>
          <w:b/>
        </w:rPr>
        <w:t xml:space="preserve">IZJAVA DELODAJALCA </w:t>
      </w:r>
      <w:r>
        <w:rPr>
          <w:rFonts w:ascii="Garamond" w:hAnsi="Garamond"/>
          <w:b/>
        </w:rPr>
        <w:t xml:space="preserve">ZA </w:t>
      </w:r>
      <w:r w:rsidRPr="000918D8">
        <w:rPr>
          <w:rFonts w:ascii="Garamond" w:hAnsi="Garamond"/>
          <w:b/>
        </w:rPr>
        <w:t>OBJAVO PROSTEGA DELOVNEGA MESTA</w:t>
      </w:r>
    </w:p>
    <w:p w:rsidR="00A5450E" w:rsidRPr="000918D8" w:rsidRDefault="00A5450E" w:rsidP="000918D8">
      <w:pPr>
        <w:rPr>
          <w:rFonts w:ascii="Garamond" w:hAnsi="Garamond"/>
        </w:rPr>
      </w:pPr>
    </w:p>
    <w:p w:rsidR="00A5450E" w:rsidRPr="000918D8" w:rsidRDefault="00A5450E" w:rsidP="00610DDE">
      <w:pPr>
        <w:jc w:val="both"/>
        <w:rPr>
          <w:rFonts w:ascii="Garamond" w:hAnsi="Garamond"/>
        </w:rPr>
      </w:pPr>
      <w:r w:rsidRPr="000918D8">
        <w:rPr>
          <w:rFonts w:ascii="Garamond" w:hAnsi="Garamond"/>
        </w:rPr>
        <w:t>__</w:t>
      </w:r>
      <w:r>
        <w:rPr>
          <w:rFonts w:ascii="Garamond" w:hAnsi="Garamond"/>
        </w:rPr>
        <w:t>Matej Bregant</w:t>
      </w:r>
      <w:r w:rsidRPr="000918D8">
        <w:rPr>
          <w:rFonts w:ascii="Garamond" w:hAnsi="Garamond"/>
        </w:rPr>
        <w:t>______________________(ime in priimek), na delovnem mestu __</w:t>
      </w:r>
      <w:r>
        <w:rPr>
          <w:rFonts w:ascii="Garamond" w:hAnsi="Garamond"/>
        </w:rPr>
        <w:t>direktor</w:t>
      </w:r>
      <w:r w:rsidRPr="000918D8">
        <w:rPr>
          <w:rFonts w:ascii="Garamond" w:hAnsi="Garamond"/>
        </w:rPr>
        <w:t>____________________, v __</w:t>
      </w:r>
      <w:r>
        <w:rPr>
          <w:rFonts w:ascii="Garamond" w:hAnsi="Garamond"/>
        </w:rPr>
        <w:t>Kerigma, Zavod za spodbujanje krščanski vrednot</w:t>
      </w:r>
      <w:r w:rsidRPr="000918D8">
        <w:rPr>
          <w:rFonts w:ascii="Garamond" w:hAnsi="Garamond"/>
        </w:rPr>
        <w:t xml:space="preserve">_____ (organizacija), z oddajo obrazca za objavo prostega delovnega mesta, izjavljam, da: </w:t>
      </w:r>
    </w:p>
    <w:p w:rsidR="00A5450E" w:rsidRPr="000918D8" w:rsidRDefault="00A5450E" w:rsidP="000918D8">
      <w:pPr>
        <w:rPr>
          <w:rFonts w:ascii="Garamond" w:hAnsi="Garamond"/>
        </w:rPr>
      </w:pPr>
    </w:p>
    <w:p w:rsidR="00A5450E" w:rsidRPr="00976B62" w:rsidRDefault="00A5450E" w:rsidP="00976B62">
      <w:pPr>
        <w:pStyle w:val="Odstavekseznama"/>
        <w:numPr>
          <w:ilvl w:val="0"/>
          <w:numId w:val="3"/>
        </w:numPr>
        <w:jc w:val="both"/>
        <w:rPr>
          <w:rFonts w:ascii="Garamond" w:hAnsi="Garamond"/>
        </w:rPr>
      </w:pPr>
      <w:r w:rsidRPr="00976B62">
        <w:rPr>
          <w:rFonts w:ascii="Garamond" w:hAnsi="Garamond"/>
        </w:rPr>
        <w:t>nismo v stečajnem postopku, postopku prenehanja, postopku prisilne poravnave ali v postopku likvidacije;</w:t>
      </w:r>
    </w:p>
    <w:p w:rsidR="00A5450E" w:rsidRPr="00976B62" w:rsidRDefault="00A5450E" w:rsidP="00976B62">
      <w:pPr>
        <w:pStyle w:val="Odstavekseznama"/>
        <w:numPr>
          <w:ilvl w:val="0"/>
          <w:numId w:val="3"/>
        </w:numPr>
        <w:jc w:val="both"/>
        <w:rPr>
          <w:rFonts w:ascii="Garamond" w:hAnsi="Garamond"/>
        </w:rPr>
      </w:pPr>
      <w:r w:rsidRPr="00976B62">
        <w:rPr>
          <w:rFonts w:ascii="Garamond" w:hAnsi="Garamond"/>
        </w:rPr>
        <w:t>imamo poravnane vse zapadle davke in druge obvezne dajatve v Republiki Sloveniji;</w:t>
      </w:r>
    </w:p>
    <w:p w:rsidR="00A5450E" w:rsidRPr="00976B62" w:rsidRDefault="00A5450E" w:rsidP="00976B62">
      <w:pPr>
        <w:pStyle w:val="Odstavekseznama"/>
        <w:numPr>
          <w:ilvl w:val="0"/>
          <w:numId w:val="3"/>
        </w:numPr>
        <w:jc w:val="both"/>
        <w:rPr>
          <w:rFonts w:ascii="Garamond" w:hAnsi="Garamond"/>
        </w:rPr>
      </w:pPr>
      <w:r w:rsidRPr="00976B62">
        <w:rPr>
          <w:rFonts w:ascii="Garamond" w:hAnsi="Garamond"/>
        </w:rPr>
        <w:t>smo v zadnjih šestih (6) mesecih zaposlenim izplačevali plače in prispevke za obvezna socialna zavarovanja v zakonsko določenih in/ali pogodbeno dogovorjenih rokih;</w:t>
      </w:r>
    </w:p>
    <w:p w:rsidR="00A5450E" w:rsidRPr="00976B62" w:rsidRDefault="00A5450E" w:rsidP="00976B62">
      <w:pPr>
        <w:pStyle w:val="Odstavekseznama"/>
        <w:numPr>
          <w:ilvl w:val="0"/>
          <w:numId w:val="3"/>
        </w:numPr>
        <w:jc w:val="both"/>
        <w:rPr>
          <w:rFonts w:ascii="Garamond" w:hAnsi="Garamond"/>
        </w:rPr>
      </w:pPr>
      <w:r w:rsidRPr="00976B62">
        <w:rPr>
          <w:rFonts w:ascii="Garamond" w:hAnsi="Garamond"/>
        </w:rPr>
        <w:t>da nam po Zakonu o preprečevanju dela in zaposlovanja na črno (Uradni list RS, št. 32/14 in 47/15 – ZZSDT; v nadaljevanju ZPDZC</w:t>
      </w:r>
      <w:r w:rsidRPr="00976B62" w:rsidDel="00DB6651">
        <w:rPr>
          <w:rFonts w:ascii="Garamond" w:hAnsi="Garamond"/>
        </w:rPr>
        <w:t xml:space="preserve"> </w:t>
      </w:r>
      <w:r w:rsidRPr="00976B62">
        <w:rPr>
          <w:rFonts w:ascii="Garamond" w:hAnsi="Garamond"/>
        </w:rPr>
        <w:t>-1) ni bila pravnomočno izrečena globa za prekršek iz tretje alineje prvega odstavka 23. člena tega zakona;</w:t>
      </w:r>
    </w:p>
    <w:p w:rsidR="00A5450E" w:rsidRPr="00976B62" w:rsidRDefault="00A5450E" w:rsidP="00976B62">
      <w:pPr>
        <w:pStyle w:val="Odstavekseznama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976B62">
        <w:rPr>
          <w:rFonts w:ascii="Garamond" w:hAnsi="Garamond"/>
        </w:rPr>
        <w:t xml:space="preserve">pri začasnem in občasnem delu dijakov in študentov upoštevamo določila od 5. do 8. člena poglavja II. Zakona o zaposlovanju in zavarovanju za primer brezposelnosti (Uradni list RS, št. 107/06 - uradno prečiščeno besedilo, 114/06 - ZUTPG, 59/07- ZŠtip </w:t>
      </w:r>
      <w:r w:rsidRPr="00976B62">
        <w:rPr>
          <w:rFonts w:ascii="Garamond" w:hAnsi="Garamond"/>
        </w:rPr>
        <w:lastRenderedPageBreak/>
        <w:t>in 51/10 - odločba US, ki se uporabljajo do začetka uporabe zakona</w:t>
      </w:r>
      <w:r w:rsidRPr="00976B62">
        <w:rPr>
          <w:rFonts w:ascii="Garamond" w:hAnsi="Garamond"/>
          <w:sz w:val="22"/>
          <w:szCs w:val="22"/>
        </w:rPr>
        <w:t>, ki bo urejal posredovanje začasnih in občasnih del dijakom in študentom</w:t>
      </w:r>
      <w:r>
        <w:rPr>
          <w:rFonts w:ascii="Garamond" w:hAnsi="Garamond"/>
          <w:sz w:val="22"/>
          <w:szCs w:val="22"/>
        </w:rPr>
        <w:t>)</w:t>
      </w:r>
      <w:r w:rsidRPr="00976B62">
        <w:rPr>
          <w:rFonts w:ascii="Garamond" w:hAnsi="Garamond"/>
          <w:sz w:val="22"/>
          <w:szCs w:val="22"/>
        </w:rPr>
        <w:t>.</w:t>
      </w:r>
    </w:p>
    <w:sectPr w:rsidR="00A5450E" w:rsidRPr="00976B62" w:rsidSect="002C6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A14"/>
    <w:multiLevelType w:val="hybridMultilevel"/>
    <w:tmpl w:val="C422EB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26BBC"/>
    <w:multiLevelType w:val="hybridMultilevel"/>
    <w:tmpl w:val="99F276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F497D"/>
    <w:multiLevelType w:val="hybridMultilevel"/>
    <w:tmpl w:val="874271BC"/>
    <w:lvl w:ilvl="0" w:tplc="0AF0F8D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D8"/>
    <w:rsid w:val="000918D8"/>
    <w:rsid w:val="000F29A1"/>
    <w:rsid w:val="001851E5"/>
    <w:rsid w:val="001C2938"/>
    <w:rsid w:val="001C7D35"/>
    <w:rsid w:val="001E297B"/>
    <w:rsid w:val="002C674C"/>
    <w:rsid w:val="002D7938"/>
    <w:rsid w:val="003061DA"/>
    <w:rsid w:val="00363D55"/>
    <w:rsid w:val="003919BA"/>
    <w:rsid w:val="004305B1"/>
    <w:rsid w:val="00471E98"/>
    <w:rsid w:val="005445AF"/>
    <w:rsid w:val="00610DDE"/>
    <w:rsid w:val="006836CF"/>
    <w:rsid w:val="00697162"/>
    <w:rsid w:val="007167AF"/>
    <w:rsid w:val="00741378"/>
    <w:rsid w:val="008015B2"/>
    <w:rsid w:val="0080765E"/>
    <w:rsid w:val="00976B62"/>
    <w:rsid w:val="009C6CD3"/>
    <w:rsid w:val="00A112EB"/>
    <w:rsid w:val="00A32E4B"/>
    <w:rsid w:val="00A5450E"/>
    <w:rsid w:val="00C42DDC"/>
    <w:rsid w:val="00CB3B1B"/>
    <w:rsid w:val="00DB6651"/>
    <w:rsid w:val="00E92909"/>
    <w:rsid w:val="00F75E16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docId w15:val="{E1BD469C-62D0-4130-8791-92C5D5D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18D8"/>
    <w:rPr>
      <w:rFonts w:ascii="Arial" w:eastAsia="Times New Roman" w:hAnsi="Arial" w:cs="Arial"/>
      <w:color w:val="000000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0918D8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0918D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0918D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DB665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DB665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DB6651"/>
    <w:rPr>
      <w:rFonts w:ascii="Arial" w:hAnsi="Arial" w:cs="Arial"/>
      <w:color w:val="000000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DB66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DB6651"/>
    <w:rPr>
      <w:rFonts w:ascii="Arial" w:hAnsi="Arial" w:cs="Arial"/>
      <w:b/>
      <w:bCs/>
      <w:color w:val="000000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C42D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lectiva-pro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Žnidaršič-Žagar, Sabina</cp:lastModifiedBy>
  <cp:revision>2</cp:revision>
  <dcterms:created xsi:type="dcterms:W3CDTF">2017-03-08T11:25:00Z</dcterms:created>
  <dcterms:modified xsi:type="dcterms:W3CDTF">2017-03-08T11:25:00Z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0x010100A9F244BF9707004D8A0E13599D054B1A</vt:lpwstr>
  </property>
</Properties>
</file>