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27" w:rsidRPr="008E5F27" w:rsidRDefault="008E5F27" w:rsidP="008E5F27">
      <w:pPr>
        <w:spacing w:line="276" w:lineRule="auto"/>
        <w:jc w:val="center"/>
        <w:rPr>
          <w:rFonts w:ascii="Cambria" w:hAnsi="Cambria" w:cs="Iskoola Pota"/>
          <w:b/>
          <w:sz w:val="24"/>
          <w:szCs w:val="24"/>
          <w:u w:val="single"/>
        </w:rPr>
      </w:pPr>
      <w:bookmarkStart w:id="0" w:name="_GoBack"/>
      <w:r w:rsidRPr="008E5F27">
        <w:rPr>
          <w:rFonts w:ascii="Cambria" w:hAnsi="Cambria" w:cs="Iskoola Pota"/>
          <w:b/>
          <w:sz w:val="24"/>
          <w:szCs w:val="24"/>
          <w:u w:val="single"/>
        </w:rPr>
        <w:t xml:space="preserve">POROČILO MENTORJA (dr. B. Simonič) – dok. </w:t>
      </w:r>
      <w:proofErr w:type="spellStart"/>
      <w:r w:rsidRPr="008E5F27">
        <w:rPr>
          <w:rFonts w:ascii="Cambria" w:hAnsi="Cambria" w:cs="Iskoola Pota"/>
          <w:b/>
          <w:sz w:val="24"/>
          <w:szCs w:val="24"/>
          <w:u w:val="single"/>
        </w:rPr>
        <w:t>dis</w:t>
      </w:r>
      <w:proofErr w:type="spellEnd"/>
      <w:r w:rsidRPr="008E5F27">
        <w:rPr>
          <w:rFonts w:ascii="Cambria" w:hAnsi="Cambria" w:cs="Iskoola Pota"/>
          <w:b/>
          <w:sz w:val="24"/>
          <w:szCs w:val="24"/>
          <w:u w:val="single"/>
        </w:rPr>
        <w:t>. Karmen PEVC</w:t>
      </w:r>
    </w:p>
    <w:bookmarkEnd w:id="0"/>
    <w:p w:rsidR="00AE6DE0" w:rsidRDefault="00AE6DE0" w:rsidP="00AE6DE0">
      <w:pPr>
        <w:spacing w:line="276" w:lineRule="auto"/>
        <w:jc w:val="both"/>
        <w:rPr>
          <w:rFonts w:ascii="Cambria" w:hAnsi="Cambria" w:cs="Iskoola Pota"/>
          <w:sz w:val="24"/>
          <w:szCs w:val="24"/>
        </w:rPr>
      </w:pPr>
      <w:r w:rsidRPr="002202CF">
        <w:rPr>
          <w:rFonts w:ascii="Cambria" w:hAnsi="Cambria" w:cs="Iskoola Pota"/>
          <w:sz w:val="24"/>
          <w:szCs w:val="24"/>
        </w:rPr>
        <w:t xml:space="preserve">Doktorska disertacija z naslovom </w:t>
      </w:r>
      <w:r w:rsidRPr="00E26AA9">
        <w:rPr>
          <w:rFonts w:ascii="Cambria" w:hAnsi="Cambria" w:cs="Iskoola Pota"/>
          <w:b/>
          <w:sz w:val="24"/>
          <w:szCs w:val="24"/>
        </w:rPr>
        <w:t>P</w:t>
      </w:r>
      <w:r w:rsidRPr="00E26AA9">
        <w:rPr>
          <w:rFonts w:ascii="Cambria" w:hAnsi="Cambria" w:cs="Iskoola Pota"/>
          <w:b/>
          <w:bCs/>
          <w:sz w:val="24"/>
          <w:szCs w:val="24"/>
        </w:rPr>
        <w:t>ovezanost med brezposelnostjo mladih odraslih, samopodobo in odnosi v izvorni družini</w:t>
      </w:r>
      <w:r w:rsidRPr="002202CF">
        <w:rPr>
          <w:rFonts w:ascii="Cambria" w:hAnsi="Cambria" w:cs="Iskoola Pota"/>
          <w:sz w:val="24"/>
          <w:szCs w:val="24"/>
        </w:rPr>
        <w:t>, ki jo je pripravil</w:t>
      </w:r>
      <w:r>
        <w:rPr>
          <w:rFonts w:ascii="Cambria" w:hAnsi="Cambria" w:cs="Iskoola Pota"/>
          <w:sz w:val="24"/>
          <w:szCs w:val="24"/>
        </w:rPr>
        <w:t>a</w:t>
      </w:r>
      <w:r w:rsidRPr="002202CF">
        <w:rPr>
          <w:rFonts w:ascii="Cambria" w:hAnsi="Cambria" w:cs="Iskoola Pota"/>
          <w:sz w:val="24"/>
          <w:szCs w:val="24"/>
        </w:rPr>
        <w:t xml:space="preserve"> kandidat</w:t>
      </w:r>
      <w:r>
        <w:rPr>
          <w:rFonts w:ascii="Cambria" w:hAnsi="Cambria" w:cs="Iskoola Pota"/>
          <w:sz w:val="24"/>
          <w:szCs w:val="24"/>
        </w:rPr>
        <w:t>ka Karmen Pevc, je i</w:t>
      </w:r>
      <w:r w:rsidRPr="002202CF">
        <w:rPr>
          <w:rFonts w:ascii="Cambria" w:hAnsi="Cambria" w:cs="Iskoola Pota"/>
          <w:sz w:val="24"/>
          <w:szCs w:val="24"/>
        </w:rPr>
        <w:t xml:space="preserve">zvirno znanstveno-raziskovalno delo, ki se posveča obravnavi </w:t>
      </w:r>
      <w:r>
        <w:rPr>
          <w:rFonts w:ascii="Cambria" w:hAnsi="Cambria" w:cs="Iskoola Pota"/>
          <w:sz w:val="24"/>
          <w:szCs w:val="24"/>
        </w:rPr>
        <w:t>psihosocialnih okoliščin posameznika v obdobju mlade odraslosti, še posebej ko se ta sooča z izzivi na trgu dela, kakršnega predstavlja brezposelnost. P</w:t>
      </w:r>
      <w:r w:rsidRPr="002202CF">
        <w:rPr>
          <w:rFonts w:ascii="Cambria" w:hAnsi="Cambria" w:cs="Iskoola Pota"/>
          <w:sz w:val="24"/>
          <w:szCs w:val="24"/>
        </w:rPr>
        <w:t>oseben poudarek daje raziskovanju te</w:t>
      </w:r>
      <w:r>
        <w:rPr>
          <w:rFonts w:ascii="Cambria" w:hAnsi="Cambria" w:cs="Iskoola Pota"/>
          <w:sz w:val="24"/>
          <w:szCs w:val="24"/>
        </w:rPr>
        <w:t xml:space="preserve">h okoliščin v obdobju mlade odraslosti v luči družinskih odnosov in posameznikove samopodobe, utemeljuje in nakazuje pa tudi pomembnost različnih oblik psihosocialne pomoči (tudi psihoterapevtske obravnave) v teh okoliščinah. </w:t>
      </w:r>
    </w:p>
    <w:p w:rsidR="00AE6DE0" w:rsidRPr="007D6BFA" w:rsidRDefault="00AE6DE0" w:rsidP="00AE6DE0">
      <w:pPr>
        <w:spacing w:line="276" w:lineRule="auto"/>
        <w:jc w:val="both"/>
        <w:rPr>
          <w:rFonts w:ascii="Cambria" w:hAnsi="Cambria" w:cs="Iskoola Pota"/>
          <w:sz w:val="24"/>
          <w:szCs w:val="24"/>
        </w:rPr>
      </w:pPr>
      <w:r>
        <w:rPr>
          <w:rFonts w:ascii="Cambria" w:hAnsi="Cambria" w:cs="Iskoola Pota"/>
          <w:sz w:val="24"/>
          <w:szCs w:val="24"/>
        </w:rPr>
        <w:t>Disertacija prinaša kar nekaj pomembnih ugotovitev, ki so relevantne za nadaljnje raziskovanje tega področja, kakor tudi za oblikovanje psihosocialne podpore mladim odraslim, in sicer: brezposelni in zaposleni mladi odrasli se razlikujejo v nekaterih vidikih funkcionalnosti izvorne družine, in sicer je pri zaposlenih višja stopnja intimnosti in zaupanja v izvorni družini kot pri brezposelnih, kar lahko razumemo kot komponento, ki opolnomoča posameznika pri uspešnejšem vključevanju na trg dela. Med brezposelnimi in zaposlenimi mladimi odraslimi obstajajo razlike v oceni vidikov samopodobe, kjer zaposleni posamezniki dosegajo višje rezultate, slabša samopodoba pa je pri tistih brezposelnih,  ki so dlje časa brezposelni. To lahko pomeni, da je zaposlenost dejavnik, ki viša samopodobo, možno pa je tudi, da osebe z višjo samopodobo ohranjajo večjo zaposlitveno trdnost in se bolj kompetentno vključujejo na trg dela. K slednjemu velja dodati še eno ugotovitev raziskave, in sicer da je samopodoba boljša pri mladih odraslih, ki so imeli bolj funkcionalne odnose v primarnih družinah, kar nakazuje na pomembnost družinskih odnosov pri oblikovanju posameznikove samopodobe, samozaupanja in kompetentnosti, ki se odraža tudi pri zaposlitveni uspešnosti.</w:t>
      </w:r>
    </w:p>
    <w:p w:rsidR="00AE6DE0" w:rsidRPr="002202CF" w:rsidRDefault="00AE6DE0" w:rsidP="00AE6DE0">
      <w:pPr>
        <w:spacing w:line="276" w:lineRule="auto"/>
        <w:jc w:val="both"/>
        <w:rPr>
          <w:rFonts w:ascii="Cambria" w:hAnsi="Cambria" w:cs="Iskoola Pota"/>
          <w:sz w:val="24"/>
          <w:szCs w:val="24"/>
        </w:rPr>
      </w:pPr>
      <w:r>
        <w:rPr>
          <w:rFonts w:ascii="Cambria" w:hAnsi="Cambria" w:cs="Iskoola Pota"/>
          <w:sz w:val="24"/>
          <w:szCs w:val="24"/>
        </w:rPr>
        <w:t xml:space="preserve">Doprinos doktorske disertacije predvsem v oblikovanju izhodišč, ki so lahko strokovnjakom v pomoč pri oblikovanju primernih psihosocialnih in psihoterapevtskih pristopov, saj rezultati nakazujejo na globlje zaplete, ki so lahko v ozadju neuspešnosti posameznika v obdobju  mlade odraslosti, ki je sicer obdobje, ki za posameznika na nek način predstavlja najlepša leta, ko ima največji zagon in potencial za uresničevanje svojih zamisli. </w:t>
      </w:r>
    </w:p>
    <w:p w:rsidR="00A1668C" w:rsidRDefault="008E5F27"/>
    <w:sectPr w:rsidR="00A1668C" w:rsidSect="002E43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E0"/>
    <w:rsid w:val="005B46B2"/>
    <w:rsid w:val="005E5437"/>
    <w:rsid w:val="007D5910"/>
    <w:rsid w:val="008E5F27"/>
    <w:rsid w:val="00AE6DE0"/>
    <w:rsid w:val="00CA1E09"/>
    <w:rsid w:val="00D92B6D"/>
    <w:rsid w:val="00D942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E6DE0"/>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E6DE0"/>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2103</Characters>
  <Application>Microsoft Office Word</Application>
  <DocSecurity>0</DocSecurity>
  <Lines>80</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avtor</dc:creator>
  <cp:lastModifiedBy>Šimec, Tomaž</cp:lastModifiedBy>
  <cp:revision>2</cp:revision>
  <dcterms:created xsi:type="dcterms:W3CDTF">2020-04-26T12:19:00Z</dcterms:created>
  <dcterms:modified xsi:type="dcterms:W3CDTF">2020-04-26T12:19:00Z</dcterms:modified>
</cp:coreProperties>
</file>